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0605" w14:textId="77777777" w:rsidR="0079624A" w:rsidRPr="001766AE" w:rsidRDefault="0079624A" w:rsidP="0079624A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1766AE">
        <w:rPr>
          <w:rFonts w:ascii="Arial" w:hAnsi="Arial" w:cs="Arial"/>
          <w:noProof/>
          <w:color w:val="1F3864" w:themeColor="accent5" w:themeShade="80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560E76E1" wp14:editId="03F3878F">
            <wp:simplePos x="0" y="0"/>
            <wp:positionH relativeFrom="page">
              <wp:align>left</wp:align>
            </wp:positionH>
            <wp:positionV relativeFrom="paragraph">
              <wp:posOffset>-1</wp:posOffset>
            </wp:positionV>
            <wp:extent cx="7543800" cy="1445519"/>
            <wp:effectExtent l="0" t="0" r="0" b="2540"/>
            <wp:wrapSquare wrapText="bothSides"/>
            <wp:docPr id="1" name="Immagine 1" descr="\\10.1.0.101\Pubblica\Progetti\BRIDGECONOMIES 2022-25\Visual_2023\Curve\curve_EEN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.0.101\Pubblica\Progetti\BRIDGECONOMIES 2022-25\Visual_2023\Curve\curve_EEN_2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30" cy="14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41299" w14:textId="7ABF1DF5" w:rsidR="00B3772F" w:rsidRPr="001766AE" w:rsidRDefault="00B3772F" w:rsidP="00893DE2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</w:pPr>
      <w:r w:rsidRPr="001766AE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Consultazione per le PMI sulle consegne transfrontaliere</w:t>
      </w:r>
    </w:p>
    <w:p w14:paraId="4F19FE56" w14:textId="22DCCF93" w:rsidR="00A37C62" w:rsidRPr="001766AE" w:rsidRDefault="00A37C62" w:rsidP="00A37C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</w:pP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t xml:space="preserve">La rete Enterprise Europe (EEN) è sempre impegnata a migliorare i servizi offerti alle piccole e medie imprese (PMI). Recentemente, la Commissione europea ha avviato una revisione del quadro normativo UE sui servizi postali, come annunciato nella </w:t>
      </w:r>
      <w:r w:rsidRPr="001766AE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it-IT"/>
        </w:rPr>
        <w:t>Strategia per il Mercato Unico</w:t>
      </w: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t xml:space="preserve"> del 21 maggio 2025, e questa consultazione si inserisce nel più ampio processo di raccolta di opinioni pubbliche, aperto fino al 5 marzo 2026.</w:t>
      </w:r>
    </w:p>
    <w:p w14:paraId="333F0C26" w14:textId="77777777" w:rsidR="00A37C62" w:rsidRPr="001766AE" w:rsidRDefault="00A37C62" w:rsidP="00A37C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</w:pP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t xml:space="preserve">La Commissione europea sta preparando il nuovo </w:t>
      </w:r>
      <w:r w:rsidRPr="001766AE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it-IT"/>
        </w:rPr>
        <w:t>EU Delivery Act</w:t>
      </w: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t>, che sostituirà la vigente Direttiva sui servizi postali e il Regolamento sui pacchi transfrontalieri. L’obiettivo di questa riforma è modernizzare le regole per la consegna di posta e pacchi, con un focus maggiore sulla consegna e sul sostegno all’e</w:t>
      </w: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noBreakHyphen/>
        <w:t>commerce transfrontaliero all’interno dell’UE.</w:t>
      </w:r>
    </w:p>
    <w:p w14:paraId="14C1EA1F" w14:textId="77777777" w:rsidR="00A37C62" w:rsidRPr="001766AE" w:rsidRDefault="00A37C62" w:rsidP="00A37C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</w:pP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t>Questo questionario è rivolto alle piccole e medie imprese che vendono beni fisici e utilizzano servizi di consegna di pacchi, anche verso clienti in altri Stati membri dell’UE. Vogliamo comprendere le vostre esperienze, necessità e difficoltà nell’invio di pacchi transfrontalieri, ad esempio per quanto riguarda prezzi, affidabilità, tracciamento, gestione dei reclami e collaborazione con operatori e piattaforme di consegna.</w:t>
      </w:r>
    </w:p>
    <w:p w14:paraId="6E3F5258" w14:textId="77777777" w:rsidR="00A37C62" w:rsidRPr="001766AE" w:rsidRDefault="00A37C62" w:rsidP="00A37C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</w:pP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t>Le vostre risposte aiuteranno la Commissione europea a valutare come il nuovo EU Delivery Act possa supportare meglio le PMI, migliorare le condizioni per la consegna transfrontaliera e garantire una concorrenza leale e una protezione efficace dei clienti nell’UE.</w:t>
      </w:r>
    </w:p>
    <w:p w14:paraId="620E3396" w14:textId="76D40E35" w:rsidR="00293A19" w:rsidRPr="001766AE" w:rsidRDefault="00A37C62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</w:pP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t>Potete lasciare in bianco eventuali domande che non si applicano alla vostra situazione o su cui non avete un’opinione.</w:t>
      </w:r>
      <w:r w:rsidR="00521245"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br/>
      </w:r>
      <w:r w:rsidR="00293A19"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br/>
      </w:r>
      <w:r w:rsidR="00293A19" w:rsidRPr="001766AE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it-IT"/>
        </w:rPr>
        <w:t>Accogliamo con favore il tuo feedback e La ringraziamo per la Sua</w:t>
      </w:r>
      <w:r w:rsidR="00293A19"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t> </w:t>
      </w:r>
      <w:r w:rsidR="00293A19" w:rsidRPr="001766AE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it-IT"/>
        </w:rPr>
        <w:t>partecipazione</w:t>
      </w:r>
      <w:r w:rsidR="00293A19"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t>.</w:t>
      </w:r>
    </w:p>
    <w:p w14:paraId="79B561BC" w14:textId="1354857F" w:rsidR="00293A19" w:rsidRPr="001766AE" w:rsidRDefault="001E19BF" w:rsidP="00293A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it-IT"/>
        </w:rPr>
      </w:pPr>
      <w:r w:rsidRPr="001766AE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it-IT"/>
        </w:rPr>
        <w:t xml:space="preserve">Scadenza: </w:t>
      </w:r>
      <w:r w:rsidR="00A37C62" w:rsidRPr="001766AE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it-IT"/>
        </w:rPr>
        <w:t>17 aprile</w:t>
      </w:r>
      <w:r w:rsidRPr="001766AE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it-IT"/>
        </w:rPr>
        <w:t xml:space="preserve"> 2026</w:t>
      </w:r>
    </w:p>
    <w:p w14:paraId="04F3BCBC" w14:textId="28D8DED8" w:rsidR="00293A19" w:rsidRPr="001766AE" w:rsidRDefault="00A37C62" w:rsidP="00293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</w:pP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</w:rPr>
        <w:t>La Sua azienda spedisce attualmente beni fisici a clienti in altri Paesi dell’UE tramite pacchi o lettere?</w:t>
      </w:r>
      <w:r w:rsidR="001D5B38"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</w:rPr>
        <w:br/>
      </w:r>
      <w:r w:rsidR="00293A19"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br/>
      </w:r>
      <w:r w:rsidR="00293A19" w:rsidRPr="001766AE">
        <w:rPr>
          <w:rFonts w:ascii="Arial" w:eastAsia="Times New Roman" w:hAnsi="Arial" w:cs="Arial"/>
          <w:color w:val="1F3864" w:themeColor="accent5" w:themeShade="80"/>
        </w:rPr>
        <w:object w:dxaOrig="1440" w:dyaOrig="1440" w14:anchorId="5D868C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9" type="#_x0000_t75" style="width:12.75pt;height:11.25pt" o:ole="">
            <v:imagedata r:id="rId7" o:title=""/>
          </v:shape>
          <w:control r:id="rId8" w:name="OptionButton422" w:shapeid="_x0000_i1139"/>
        </w:object>
      </w: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t>Si</w:t>
      </w: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br/>
      </w:r>
      <w:r w:rsidR="00521245" w:rsidRPr="001766AE">
        <w:rPr>
          <w:rFonts w:ascii="Arial" w:eastAsia="Times New Roman" w:hAnsi="Arial" w:cs="Arial"/>
          <w:color w:val="1F3864" w:themeColor="accent5" w:themeShade="80"/>
        </w:rPr>
        <w:object w:dxaOrig="1440" w:dyaOrig="1440" w14:anchorId="611C467A">
          <v:shape id="_x0000_i1141" type="#_x0000_t75" style="width:12.75pt;height:11.25pt" o:ole="">
            <v:imagedata r:id="rId7" o:title=""/>
          </v:shape>
          <w:control r:id="rId9" w:name="OptionButton4221" w:shapeid="_x0000_i1141"/>
        </w:object>
      </w: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t>No, solo a livello nazionale</w:t>
      </w:r>
      <w:r w:rsidR="00293A19"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br/>
      </w:r>
      <w:r w:rsidR="00521245" w:rsidRPr="001766AE">
        <w:rPr>
          <w:rFonts w:ascii="Arial" w:eastAsia="Times New Roman" w:hAnsi="Arial" w:cs="Arial"/>
          <w:color w:val="1F3864" w:themeColor="accent5" w:themeShade="80"/>
        </w:rPr>
        <w:object w:dxaOrig="1440" w:dyaOrig="1440" w14:anchorId="65F282D6">
          <v:shape id="_x0000_i1143" type="#_x0000_t75" style="width:12.75pt;height:11.25pt" o:ole="">
            <v:imagedata r:id="rId10" o:title=""/>
          </v:shape>
          <w:control r:id="rId11" w:name="OptionButton4222" w:shapeid="_x0000_i1143"/>
        </w:object>
      </w: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t>No, solo a clienti al di fuori dell’UE</w:t>
      </w:r>
      <w:r w:rsidR="00293A19"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br/>
      </w:r>
      <w:r w:rsidR="00521245" w:rsidRPr="001766AE">
        <w:rPr>
          <w:rFonts w:ascii="Arial" w:eastAsia="Times New Roman" w:hAnsi="Arial" w:cs="Arial"/>
          <w:color w:val="1F3864" w:themeColor="accent5" w:themeShade="80"/>
        </w:rPr>
        <w:object w:dxaOrig="1440" w:dyaOrig="1440" w14:anchorId="12EF2258">
          <v:shape id="_x0000_i1145" type="#_x0000_t75" style="width:12.75pt;height:11.25pt" o:ole="">
            <v:imagedata r:id="rId7" o:title=""/>
          </v:shape>
          <w:control r:id="rId12" w:name="OptionButton4223" w:shapeid="_x0000_i1145"/>
        </w:object>
      </w: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t>No, non spediamo beni fisici ai clienti</w:t>
      </w: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br/>
      </w:r>
      <w:r w:rsidR="00521245" w:rsidRPr="001766AE">
        <w:rPr>
          <w:rFonts w:ascii="Arial" w:eastAsia="Times New Roman" w:hAnsi="Arial" w:cs="Arial"/>
          <w:color w:val="1F3864" w:themeColor="accent5" w:themeShade="80"/>
        </w:rPr>
        <w:object w:dxaOrig="1440" w:dyaOrig="1440" w14:anchorId="382046FE">
          <v:shape id="_x0000_i1147" type="#_x0000_t75" style="width:12.75pt;height:11.25pt" o:ole="">
            <v:imagedata r:id="rId7" o:title=""/>
          </v:shape>
          <w:control r:id="rId13" w:name="OptionButton4225" w:shapeid="_x0000_i1147"/>
        </w:object>
      </w: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t>No, spediamo solo in grandi quantità o su pallet</w:t>
      </w:r>
    </w:p>
    <w:p w14:paraId="57FCB4C7" w14:textId="4FCC607F" w:rsidR="00264871" w:rsidRPr="001766AE" w:rsidRDefault="00A37C62" w:rsidP="00293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</w:pP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t xml:space="preserve">In quale Paese ha sede la Sua azienda? </w:t>
      </w:r>
      <w:r w:rsidR="00264871" w:rsidRPr="001766AE">
        <w:rPr>
          <w:rFonts w:ascii="Arial" w:eastAsia="Times New Roman" w:hAnsi="Arial" w:cs="Arial"/>
          <w:color w:val="1F3864" w:themeColor="accent5" w:themeShade="80"/>
        </w:rPr>
        <w:object w:dxaOrig="1440" w:dyaOrig="1440" w14:anchorId="14B024BE">
          <v:shape id="_x0000_i1149" type="#_x0000_t75" style="width:429pt;height:16.5pt" o:ole="">
            <v:imagedata r:id="rId14" o:title=""/>
          </v:shape>
          <w:control r:id="rId15" w:name="TextBox111" w:shapeid="_x0000_i1149"/>
        </w:object>
      </w:r>
    </w:p>
    <w:p w14:paraId="59329263" w14:textId="77777777" w:rsidR="00521245" w:rsidRPr="001766AE" w:rsidRDefault="00521245" w:rsidP="00293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</w:pPr>
    </w:p>
    <w:p w14:paraId="799D3934" w14:textId="4031FFE4" w:rsidR="001D5B38" w:rsidRPr="001766AE" w:rsidRDefault="00A37C62" w:rsidP="00293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</w:pPr>
      <w:r w:rsidRPr="001766AE"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  <w:lastRenderedPageBreak/>
        <w:t>Qual è la dimensione della Sua azienda?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779"/>
      </w:tblGrid>
      <w:tr w:rsidR="001766AE" w:rsidRPr="001766AE" w14:paraId="167296B2" w14:textId="77777777" w:rsidTr="0040193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50A5C" w14:textId="52F8ED49" w:rsidR="00293A19" w:rsidRPr="001766AE" w:rsidRDefault="00293A19" w:rsidP="000113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1FA70046">
                <v:shape id="_x0000_i1151" type="#_x0000_t75" style="width:12.75pt;height:12pt" o:ole="">
                  <v:imagedata r:id="rId16" o:title=""/>
                </v:shape>
                <w:control r:id="rId17" w:name="OptionButton322" w:shapeid="_x0000_i1151"/>
              </w:object>
            </w:r>
            <w:r w:rsidR="00A37C6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Impresa individuale / lavoratore autonomo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12632F63">
                <v:shape id="_x0000_i1153" type="#_x0000_t75" style="width:12.75pt;height:12pt" o:ole="">
                  <v:imagedata r:id="rId16" o:title=""/>
                </v:shape>
                <w:control r:id="rId18" w:name="OptionButton3221" w:shapeid="_x0000_i1153"/>
              </w:object>
            </w:r>
            <w:r w:rsidR="00A37C62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Azienda con 1-9 dipendenti</w:t>
            </w:r>
            <w:r w:rsidR="00A37C62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78746F6D">
                <v:shape id="_x0000_i1155" type="#_x0000_t75" style="width:12.75pt;height:12pt" o:ole="">
                  <v:imagedata r:id="rId19" o:title=""/>
                </v:shape>
                <w:control r:id="rId20" w:name="OptionButton3222" w:shapeid="_x0000_i1155"/>
              </w:object>
            </w:r>
            <w:r w:rsidR="00A37C6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Azienda con 10-49 dipendenti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3BCB5B37">
                <v:shape id="_x0000_i1157" type="#_x0000_t75" style="width:12.75pt;height:12pt" o:ole="">
                  <v:imagedata r:id="rId16" o:title=""/>
                </v:shape>
                <w:control r:id="rId21" w:name="OptionButton3223" w:shapeid="_x0000_i1157"/>
              </w:object>
            </w:r>
            <w:r w:rsidR="00A37C6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Azienda con 50-249 dipendenti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2C86BDB4">
                <v:shape id="_x0000_i1159" type="#_x0000_t75" style="width:12.75pt;height:12pt" o:ole="">
                  <v:imagedata r:id="rId16" o:title=""/>
                </v:shape>
                <w:control r:id="rId22" w:name="OptionButton3224" w:shapeid="_x0000_i1159"/>
              </w:object>
            </w:r>
            <w:r w:rsidR="00A37C6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Azienda con oltre 250 dipendenti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4D1684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A37C6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Quali prodotti vende (principalmente) online?</w:t>
            </w:r>
          </w:p>
          <w:p w14:paraId="0D1AFDC2" w14:textId="119C6BB1" w:rsidR="00A37C62" w:rsidRPr="001766AE" w:rsidRDefault="00893DE2" w:rsidP="0001130E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F3864" w:themeColor="accent5" w:themeShade="80"/>
                  <w:sz w:val="24"/>
                  <w:szCs w:val="24"/>
                </w:rPr>
                <w:id w:val="170205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62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37C62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Abbigliamento, articoli sportivi (inclusi scarpe e accessori) </w:t>
            </w:r>
            <w:r w:rsidR="00A37C62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color w:val="1F3864" w:themeColor="accent5" w:themeShade="80"/>
                  <w:sz w:val="24"/>
                  <w:szCs w:val="24"/>
                </w:rPr>
                <w:id w:val="-63695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42" w:rsidRPr="001766AE">
                  <w:rPr>
                    <w:rFonts w:ascii="MS Gothic" w:eastAsia="MS Gothic" w:hAnsi="MS Gothic" w:cs="Arial" w:hint="eastAsia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F57BC5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Apparecchiature elettroniche (inclusi hardware per computer)</w:t>
            </w:r>
            <w:r w:rsidR="00F57BC5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color w:val="1F3864" w:themeColor="accent5" w:themeShade="80"/>
                  <w:sz w:val="24"/>
                  <w:szCs w:val="24"/>
                </w:rPr>
                <w:id w:val="-86945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483" w:rsidRPr="001766AE">
                  <w:rPr>
                    <w:rFonts w:ascii="MS Gothic" w:eastAsia="MS Gothic" w:hAnsi="MS Gothic" w:cs="Arial" w:hint="eastAsia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F57BC5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Libri, riviste, giornali</w:t>
            </w:r>
            <w:r w:rsidR="00F57BC5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color w:val="1F3864" w:themeColor="accent5" w:themeShade="80"/>
                  <w:sz w:val="24"/>
                  <w:szCs w:val="24"/>
                </w:rPr>
                <w:id w:val="20815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BC5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F57BC5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Elettrodomestici</w:t>
            </w:r>
            <w:r w:rsidR="00F57BC5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color w:val="1F3864" w:themeColor="accent5" w:themeShade="80"/>
                  <w:sz w:val="24"/>
                  <w:szCs w:val="24"/>
                </w:rPr>
                <w:id w:val="-179182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BC5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F57BC5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Cosmetici e/o prodotti per la salute</w:t>
            </w:r>
            <w:r w:rsidR="00F57BC5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color w:val="1F3864" w:themeColor="accent5" w:themeShade="80"/>
                  <w:sz w:val="24"/>
                  <w:szCs w:val="24"/>
                </w:rPr>
                <w:id w:val="-202400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BC5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F57BC5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Prodotti farmaceutici e/o chimici</w:t>
            </w:r>
            <w:r w:rsidR="00F57BC5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color w:val="1F3864" w:themeColor="accent5" w:themeShade="80"/>
                  <w:sz w:val="24"/>
                  <w:szCs w:val="24"/>
                </w:rPr>
                <w:id w:val="-71219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BC5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F57BC5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Alimentari e/o prodotti deperibili</w:t>
            </w:r>
            <w:r w:rsidR="00F57BC5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color w:val="1F3864" w:themeColor="accent5" w:themeShade="80"/>
                  <w:sz w:val="24"/>
                  <w:szCs w:val="24"/>
                </w:rPr>
                <w:id w:val="79626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BC5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F57BC5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Arte, decorazioni e/o gioielli</w:t>
            </w:r>
            <w:r w:rsidR="00F57BC5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color w:val="1F3864" w:themeColor="accent5" w:themeShade="80"/>
                  <w:sz w:val="24"/>
                  <w:szCs w:val="24"/>
                </w:rPr>
                <w:id w:val="-9803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BC5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F57BC5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F57BC5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Altro: </w:t>
            </w:r>
            <w:r w:rsidR="00F57BC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1DB8C8F6">
                <v:shape id="_x0000_i1161" type="#_x0000_t75" style="width:429pt;height:16.5pt" o:ole="">
                  <v:imagedata r:id="rId14" o:title=""/>
                </v:shape>
                <w:control r:id="rId23" w:name="TextBox1121212" w:shapeid="_x0000_i1161"/>
              </w:object>
            </w:r>
          </w:p>
          <w:p w14:paraId="75FCCA67" w14:textId="064C868E" w:rsidR="004D1684" w:rsidRPr="001766AE" w:rsidRDefault="00F57BC5" w:rsidP="000113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Indicativamente, quante spedizioni all’interno dell’UE invia ogni mese?</w:t>
            </w:r>
            <w:r w:rsidR="006F781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6F781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6F7810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275E9521">
                <v:shape id="_x0000_i1163" type="#_x0000_t75" style="width:12.75pt;height:12pt" o:ole="">
                  <v:imagedata r:id="rId16" o:title=""/>
                </v:shape>
                <w:control r:id="rId24" w:name="OptionButton321" w:shapeid="_x0000_i1163"/>
              </w:object>
            </w:r>
            <w:r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Volume molto basso (meno di 10 spedizioni al mese)</w:t>
            </w:r>
            <w:r w:rsidR="006F781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6635DF2B">
                <v:shape id="_x0000_i1165" type="#_x0000_t75" style="width:12.75pt;height:12pt" o:ole="">
                  <v:imagedata r:id="rId16" o:title=""/>
                </v:shape>
                <w:control r:id="rId25" w:name="OptionButton3211" w:shapeid="_x0000_i1165"/>
              </w:object>
            </w:r>
            <w:r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Volume basso (meno di 50 spedizioni al mese)</w:t>
            </w:r>
            <w:r w:rsidR="006F781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4FBEDADD">
                <v:shape id="_x0000_i1167" type="#_x0000_t75" style="width:12.75pt;height:12pt" o:ole="">
                  <v:imagedata r:id="rId19" o:title=""/>
                </v:shape>
                <w:control r:id="rId26" w:name="OptionButton3212" w:shapeid="_x0000_i1167"/>
              </w:object>
            </w:r>
            <w:r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Volume medio (50-500 spedizioni al mese)</w:t>
            </w:r>
            <w:r w:rsidR="006F781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28FE1651">
                <v:shape id="_x0000_i1169" type="#_x0000_t75" style="width:12.75pt;height:12pt" o:ole="">
                  <v:imagedata r:id="rId16" o:title=""/>
                </v:shape>
                <w:control r:id="rId27" w:name="OptionButton3213" w:shapeid="_x0000_i1169"/>
              </w:object>
            </w:r>
            <w:r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Volume alto (oltre 500 spedizioni al mese)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3F49EE1A">
                <v:shape id="_x0000_i1171" type="#_x0000_t75" style="width:12.75pt;height:12pt" o:ole="">
                  <v:imagedata r:id="rId16" o:title=""/>
                </v:shape>
                <w:control r:id="rId28" w:name="OptionButton3214" w:shapeid="_x0000_i1171"/>
              </w:object>
            </w:r>
            <w:r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Altro: 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6BDF0F09">
                <v:shape id="_x0000_i1173" type="#_x0000_t75" style="width:429pt;height:16.5pt" o:ole="">
                  <v:imagedata r:id="rId14" o:title=""/>
                </v:shape>
                <w:control r:id="rId29" w:name="TextBox11212121" w:shapeid="_x0000_i1173"/>
              </w:object>
            </w:r>
          </w:p>
          <w:p w14:paraId="16F915AD" w14:textId="7393E9C7" w:rsidR="00F57BC5" w:rsidRPr="001766AE" w:rsidRDefault="00F57BC5" w:rsidP="004D16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Qual è la dimensione/peso/formato tipico della spedizione/</w:t>
            </w:r>
            <w:proofErr w:type="spellStart"/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consignment</w:t>
            </w:r>
            <w:proofErr w:type="spellEnd"/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 abituale?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29A1480F">
                <v:shape id="_x0000_i1175" type="#_x0000_t75" style="width:12.75pt;height:11.25pt" o:ole="">
                  <v:imagedata r:id="rId7" o:title=""/>
                </v:shape>
                <w:control r:id="rId30" w:name="OptionButton4224" w:shapeid="_x0000_i1175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Busta (fino a 2 kg)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249F8B53">
                <v:shape id="_x0000_i1177" type="#_x0000_t75" style="width:12.75pt;height:11.25pt" o:ole="">
                  <v:imagedata r:id="rId7" o:title=""/>
                </v:shape>
                <w:control r:id="rId31" w:name="OptionButton42241" w:shapeid="_x0000_i1177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Piccolo pacco (fino a 2 kg; formato scatola di scarpe o inferiore)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126C2BA0">
                <v:shape id="_x0000_i1179" type="#_x0000_t75" style="width:12.75pt;height:11.25pt" o:ole="">
                  <v:imagedata r:id="rId10" o:title=""/>
                </v:shape>
                <w:control r:id="rId32" w:name="OptionButton42242" w:shapeid="_x0000_i1179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Pacco da piccolo a medio (5-10 kg, circa 45 cm sul lato più lungo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7812967F">
                <v:shape id="_x0000_i1181" type="#_x0000_t75" style="width:12.75pt;height:11.25pt" o:ole="">
                  <v:imagedata r:id="rId7" o:title=""/>
                </v:shape>
                <w:control r:id="rId33" w:name="OptionButton42243" w:shapeid="_x0000_i1181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Pacco medio (5-10 kg; fino a circa 60 cm sul lato più lungo)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284EF810">
                <v:shape id="_x0000_i1183" type="#_x0000_t75" style="width:12.75pt;height:11.25pt" o:ole="">
                  <v:imagedata r:id="rId7" o:title=""/>
                </v:shape>
                <w:control r:id="rId34" w:name="OptionButton42244" w:shapeid="_x0000_i1183"/>
              </w:object>
            </w:r>
            <w:r w:rsidR="007B536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Pacco grande (10-20 kg; oggetti ingombranti)</w:t>
            </w:r>
            <w:r w:rsidR="007B536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623C0963">
                <v:shape id="_x0000_i1185" type="#_x0000_t75" style="width:12.75pt;height:11.25pt" o:ole="">
                  <v:imagedata r:id="rId7" o:title=""/>
                </v:shape>
                <w:control r:id="rId35" w:name="OptionButton42246" w:shapeid="_x0000_i1185"/>
              </w:object>
            </w:r>
            <w:r w:rsidR="007B536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Pacco molto grande/pesante (oltre 20 kg)</w:t>
            </w:r>
            <w:r w:rsidR="007B536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47E4FE3B">
                <v:shape id="_x0000_i1187" type="#_x0000_t75" style="width:12.75pt;height:11.25pt" o:ole="">
                  <v:imagedata r:id="rId7" o:title=""/>
                </v:shape>
                <w:control r:id="rId36" w:name="OptionButton42247" w:shapeid="_x0000_i1187"/>
              </w:object>
            </w:r>
            <w:r w:rsidR="007B536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Varia significativamente a seconda dell’ordine</w:t>
            </w:r>
            <w:r w:rsidR="007B536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4E95D5AE">
                <v:shape id="_x0000_i1189" type="#_x0000_t75" style="width:12.75pt;height:11.25pt" o:ole="">
                  <v:imagedata r:id="rId7" o:title=""/>
                </v:shape>
                <w:control r:id="rId37" w:name="OptionButton42248" w:shapeid="_x0000_i1189"/>
              </w:object>
            </w:r>
            <w:r w:rsidR="007B536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 Altro: </w:t>
            </w:r>
            <w:r w:rsidR="007B5368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4C191F72">
                <v:shape id="_x0000_i1191" type="#_x0000_t75" style="width:429pt;height:16.5pt" o:ole="">
                  <v:imagedata r:id="rId14" o:title=""/>
                </v:shape>
                <w:control r:id="rId38" w:name="TextBox112121211" w:shapeid="_x0000_i1191"/>
              </w:object>
            </w:r>
          </w:p>
          <w:p w14:paraId="2AF571F1" w14:textId="0E862E86" w:rsidR="007B5368" w:rsidRPr="001766AE" w:rsidRDefault="007B5368" w:rsidP="004D16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Quali canali utilizza attualmente per vendere prodotti online a clienti in altri Stati membri dell’UE?</w:t>
            </w:r>
          </w:p>
          <w:p w14:paraId="0A88FFF6" w14:textId="00579141" w:rsidR="0097031D" w:rsidRPr="001766AE" w:rsidRDefault="00893DE2" w:rsidP="004D16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</w:pP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190964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42" w:rsidRPr="001766AE">
                  <w:rPr>
                    <w:rFonts w:ascii="MS Gothic" w:eastAsia="MS Gothic" w:hAnsi="MS Gothic" w:cs="Arial" w:hint="eastAsia"/>
                    <w:color w:val="1F3864" w:themeColor="accent5" w:themeShade="80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97031D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97031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Marketplace / piattaforme online</w:t>
            </w:r>
            <w:r w:rsidR="0097031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-53913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42" w:rsidRPr="001766AE">
                  <w:rPr>
                    <w:rFonts w:ascii="MS Gothic" w:eastAsia="MS Gothic" w:hAnsi="MS Gothic" w:cs="Arial" w:hint="eastAsia"/>
                    <w:color w:val="1F3864" w:themeColor="accent5" w:themeShade="80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97031D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97031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Proprio </w:t>
            </w:r>
            <w:r w:rsidR="00CC6D4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web shop</w:t>
            </w:r>
            <w:r w:rsidR="0097031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 / sito web aziendale / app mobile propria</w:t>
            </w:r>
            <w:r w:rsidR="0097031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-9625712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A1E">
                  <w:rPr>
                    <w:rFonts w:ascii="MS Gothic" w:eastAsia="MS Gothic" w:hAnsi="MS Gothic" w:cs="Arial" w:hint="eastAsia"/>
                    <w:color w:val="1F3864" w:themeColor="accent5" w:themeShade="80"/>
                    <w:sz w:val="24"/>
                    <w:szCs w:val="24"/>
                    <w:lang w:eastAsia="it-IT"/>
                  </w:rPr>
                  <w:t>☒</w:t>
                </w:r>
              </w:sdtContent>
            </w:sdt>
            <w:r w:rsidR="0097031D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97031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Commercio tramite social media (es. Instagram, Facebook, TikTok Shops)</w:t>
            </w:r>
            <w:r w:rsidR="0097031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8762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31D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97031D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97031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Piattaforme online business-to-business (B2B)</w:t>
            </w:r>
            <w:r w:rsidR="0097031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-3697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31D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97031D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97031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Vendite indirette tramite distributori o rivenditori attivi in altri Paesi UE</w:t>
            </w:r>
            <w:r w:rsidR="0097031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-194798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31D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97031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Altro: </w:t>
            </w:r>
            <w:r w:rsidR="0097031D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6DC87685">
                <v:shape id="_x0000_i1193" type="#_x0000_t75" style="width:429pt;height:16.5pt" o:ole="">
                  <v:imagedata r:id="rId14" o:title=""/>
                </v:shape>
                <w:control r:id="rId39" w:name="TextBox11212122" w:shapeid="_x0000_i1193"/>
              </w:object>
            </w:r>
          </w:p>
          <w:p w14:paraId="7B70A780" w14:textId="1E41707D" w:rsidR="007B5368" w:rsidRPr="001766AE" w:rsidRDefault="0097031D" w:rsidP="004D16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Indichi quali tipi si applicano:</w:t>
            </w:r>
          </w:p>
          <w:p w14:paraId="43E33869" w14:textId="4A0B3DB7" w:rsidR="006F7810" w:rsidRPr="001766AE" w:rsidRDefault="00893DE2" w:rsidP="00D40D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</w:pP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-141485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F0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D40DF0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Grandi marketplace internazionali (es. Amazon, eBay, </w:t>
            </w:r>
            <w:proofErr w:type="spellStart"/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Temu</w:t>
            </w:r>
            <w:proofErr w:type="spellEnd"/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)</w:t>
            </w:r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124615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F0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D40DF0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Marketplace basati nell’UE (es. Bol.com, Allegro, Zalando)</w:t>
            </w:r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197092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387">
                  <w:rPr>
                    <w:rFonts w:ascii="MS Gothic" w:eastAsia="MS Gothic" w:hAnsi="MS Gothic" w:cs="Arial" w:hint="eastAsia"/>
                    <w:color w:val="1F3864" w:themeColor="accent5" w:themeShade="80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D40DF0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Piattaforme di nicchia o settoriali (es. </w:t>
            </w:r>
            <w:proofErr w:type="spellStart"/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Etsy</w:t>
            </w:r>
            <w:proofErr w:type="spellEnd"/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Vinted</w:t>
            </w:r>
            <w:proofErr w:type="spellEnd"/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)</w:t>
            </w:r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9121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F0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D40DF0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Piattaforme on-demand / di consegna (es. Deliveroo, Uber </w:t>
            </w:r>
            <w:proofErr w:type="spellStart"/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Eats</w:t>
            </w:r>
            <w:proofErr w:type="spellEnd"/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 – se pertinenti)</w:t>
            </w:r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18864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F0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D40DF0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Altri marketplace</w:t>
            </w:r>
            <w:r w:rsidR="004D1684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6BE68158">
                <v:shape id="_x0000_i1195" type="#_x0000_t75" style="width:6in;height:16.5pt" o:ole="">
                  <v:imagedata r:id="rId40" o:title=""/>
                </v:shape>
                <w:control r:id="rId41" w:name="TextBox131" w:shapeid="_x0000_i1195"/>
              </w:object>
            </w:r>
          </w:p>
        </w:tc>
      </w:tr>
      <w:tr w:rsidR="001766AE" w:rsidRPr="001766AE" w14:paraId="2DF257AF" w14:textId="77777777" w:rsidTr="0040193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11D10" w14:textId="77777777" w:rsidR="00D40DF0" w:rsidRPr="001766AE" w:rsidRDefault="00D40DF0" w:rsidP="000113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lastRenderedPageBreak/>
              <w:br/>
              <w:t>Quando sceglie gli operatori per le consegne all’interno dell’UE, quale fattore è più importante per la Sua azienda?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  <w:t>(Scegliere da 1 a 3 opzioni)</w:t>
            </w:r>
          </w:p>
          <w:p w14:paraId="6DFA1486" w14:textId="25FE2729" w:rsidR="00471931" w:rsidRPr="001766AE" w:rsidRDefault="00893DE2" w:rsidP="000113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64269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42" w:rsidRPr="001766AE">
                  <w:rPr>
                    <w:rFonts w:ascii="MS Gothic" w:eastAsia="MS Gothic" w:hAnsi="MS Gothic" w:cs="Arial" w:hint="eastAsia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D40DF0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Prezzo della consegna all’interno dell’UE</w:t>
            </w:r>
            <w:r w:rsidR="00D40DF0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148176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F0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471931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 xml:space="preserve"> Velocità di consegna tra Paesi UE</w:t>
            </w:r>
            <w:r w:rsidR="00471931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166322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31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471931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 xml:space="preserve"> Affidabilità / puntualità sulle consegne transfrontaliere</w:t>
            </w:r>
            <w:r w:rsidR="00471931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64839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31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471931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 xml:space="preserve"> Trasparenza del tracking per rotte multi-Paese</w:t>
            </w:r>
            <w:r w:rsidR="00471931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97279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31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471931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471931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Servizio clienti e gestione dei reclami</w:t>
            </w:r>
            <w:r w:rsidR="00471931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192526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31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471931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471931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Capacità di consegnare in tutti o molti Paesi UE</w:t>
            </w:r>
            <w:r w:rsidR="00471931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24134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31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471931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471931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Non so / impossibile valutare</w:t>
            </w:r>
            <w:r w:rsidR="00471931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61711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31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471931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Altro: </w:t>
            </w:r>
            <w:r w:rsidR="00471931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52B20486">
                <v:shape id="_x0000_i1197" type="#_x0000_t75" style="width:429pt;height:16.5pt" o:ole="">
                  <v:imagedata r:id="rId14" o:title=""/>
                </v:shape>
                <w:control r:id="rId42" w:name="TextBox112121221" w:shapeid="_x0000_i1197"/>
              </w:object>
            </w:r>
          </w:p>
        </w:tc>
      </w:tr>
      <w:tr w:rsidR="001766AE" w:rsidRPr="001766AE" w14:paraId="6FF2DA6A" w14:textId="77777777" w:rsidTr="0040193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9DC2" w14:textId="77777777" w:rsidR="00471931" w:rsidRPr="001766AE" w:rsidRDefault="00471931" w:rsidP="000113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</w:p>
        </w:tc>
      </w:tr>
      <w:tr w:rsidR="001766AE" w:rsidRPr="001766AE" w14:paraId="156FB7BA" w14:textId="77777777" w:rsidTr="0040193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54C9A" w14:textId="625878B9" w:rsidR="00B15489" w:rsidRPr="001766AE" w:rsidRDefault="00B15489" w:rsidP="000113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Quali aspetti presentano maggiori difficoltà nelle consegne ai clienti esteri rispetto a quelle nazionali?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  <w:t>(Scegliere da 1 a 3 opzioni)</w:t>
            </w:r>
          </w:p>
          <w:p w14:paraId="7E618D4C" w14:textId="19E15DAF" w:rsidR="00A843C2" w:rsidRPr="001766AE" w:rsidRDefault="00893DE2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5242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42" w:rsidRPr="001766AE">
                  <w:rPr>
                    <w:rFonts w:ascii="MS Gothic" w:eastAsia="MS Gothic" w:hAnsi="MS Gothic" w:cs="Arial" w:hint="eastAsia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B15489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B15489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Prezzi di consegna</w:t>
            </w:r>
            <w:r w:rsidR="00B15489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58745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42" w:rsidRPr="001766AE">
                  <w:rPr>
                    <w:rFonts w:ascii="MS Gothic" w:eastAsia="MS Gothic" w:hAnsi="MS Gothic" w:cs="Arial" w:hint="eastAsia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975837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975837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Tempi di consegna</w:t>
            </w:r>
            <w:r w:rsidR="00975837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10716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837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975837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975837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Coerenza e prevedibilità dei tempi di consegna</w:t>
            </w:r>
            <w:r w:rsidR="00975837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04125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837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975837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975837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Questioni amministrative legate alla consegna (es. indirizzamento, etichettatura, documentazione)</w:t>
            </w:r>
            <w:r w:rsidR="00975837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040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837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975837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975837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Sicurezza, rischio di perdita, furto o danneggiamento</w:t>
            </w:r>
            <w:r w:rsidR="00975837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53365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837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975837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975837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Disponibilità di partner di consegna affidabili in diverse regioni</w:t>
            </w:r>
            <w:r w:rsidR="00975837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151776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42" w:rsidRPr="001766AE">
                  <w:rPr>
                    <w:rFonts w:ascii="MS Gothic" w:eastAsia="MS Gothic" w:hAnsi="MS Gothic" w:cs="Arial" w:hint="eastAsia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CB170E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CB170E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Trovare servizi di consegna adatti al modello di business</w:t>
            </w:r>
            <w:r w:rsidR="00CB170E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99074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0E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CB170E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CB170E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L’esperienza è comparabile, nessuna differenza significativa</w:t>
            </w:r>
            <w:r w:rsidR="00CB170E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28393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0E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CB170E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CB170E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Non so / impossibile valutare</w:t>
            </w:r>
            <w:r w:rsidR="00CB170E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24623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0E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CB170E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Altro: </w:t>
            </w:r>
            <w:r w:rsidR="00CB170E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6B03AED3">
                <v:shape id="_x0000_i1199" type="#_x0000_t75" style="width:429pt;height:16.5pt" o:ole="">
                  <v:imagedata r:id="rId14" o:title=""/>
                </v:shape>
                <w:control r:id="rId43" w:name="TextBox1121212211" w:shapeid="_x0000_i1199"/>
              </w:object>
            </w:r>
            <w:r w:rsidR="00CB170E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</w:p>
          <w:p w14:paraId="55378FB0" w14:textId="70942522" w:rsidR="00FF4D59" w:rsidRPr="001766AE" w:rsidRDefault="00CB170E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Per le consegne verso altri Paesi UE, paga tariffe standard o beneficia di tariffe negoziate con gli operatori di consegna?</w:t>
            </w:r>
          </w:p>
          <w:p w14:paraId="47B69353" w14:textId="7FB88A10" w:rsidR="00CB170E" w:rsidRPr="001766AE" w:rsidRDefault="00CB170E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3719ED75">
                <v:shape id="_x0000_i1201" type="#_x0000_t75" style="width:12.75pt;height:11.25pt" o:ole="">
                  <v:imagedata r:id="rId7" o:title=""/>
                </v:shape>
                <w:control r:id="rId44" w:name="OptionButton421211113" w:shapeid="_x0000_i1201"/>
              </w:object>
            </w:r>
            <w:r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Tariffe standard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4073111D">
                <v:shape id="_x0000_i1203" type="#_x0000_t75" style="width:12.75pt;height:11.25pt" o:ole="">
                  <v:imagedata r:id="rId7" o:title=""/>
                </v:shape>
                <w:control r:id="rId45" w:name="OptionButton4212111131" w:shapeid="_x0000_i1203"/>
              </w:object>
            </w:r>
            <w:r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Tariffe contrattuali (sconti per volume o altri accordi)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40A48495">
                <v:shape id="_x0000_i1205" type="#_x0000_t75" style="width:12.75pt;height:11.25pt" o:ole="">
                  <v:imagedata r:id="rId7" o:title=""/>
                </v:shape>
                <w:control r:id="rId46" w:name="OptionButton4212111132" w:shapeid="_x0000_i1205"/>
              </w:object>
            </w:r>
            <w:r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Non so / impossibile valutare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69586E2C">
                <v:shape id="_x0000_i1207" type="#_x0000_t75" style="width:12.75pt;height:11.25pt" o:ole="">
                  <v:imagedata r:id="rId10" o:title=""/>
                </v:shape>
                <w:control r:id="rId47" w:name="OptionButton4212111133" w:shapeid="_x0000_i1207"/>
              </w:object>
            </w:r>
            <w:r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Non so / impossibile valutare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2C4EBBF4">
                <v:shape id="_x0000_i1209" type="#_x0000_t75" style="width:12.75pt;height:11.25pt" o:ole="">
                  <v:imagedata r:id="rId7" o:title=""/>
                </v:shape>
                <w:control r:id="rId48" w:name="OptionButton4212111134" w:shapeid="_x0000_i1209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 Altro: 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594B479F">
                <v:shape id="_x0000_i1211" type="#_x0000_t75" style="width:429pt;height:16.5pt" o:ole="">
                  <v:imagedata r:id="rId14" o:title=""/>
                </v:shape>
                <w:control r:id="rId49" w:name="TextBox1121212111" w:shapeid="_x0000_i1211"/>
              </w:object>
            </w:r>
          </w:p>
          <w:p w14:paraId="3DED542D" w14:textId="77777777" w:rsidR="00CB170E" w:rsidRPr="001766AE" w:rsidRDefault="00CB170E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Descriva lo sconto e le condizioni (es. volumi minimi, impegni contrattuali, durata, ambito geografico). Può fornire tutti i dettagli che desidera.</w:t>
            </w:r>
          </w:p>
          <w:p w14:paraId="5B682C07" w14:textId="21BBEBF1" w:rsidR="00CB170E" w:rsidRPr="001766AE" w:rsidRDefault="00CB170E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</w:rPr>
              <w:lastRenderedPageBreak/>
              <w:object w:dxaOrig="1440" w:dyaOrig="1440" w14:anchorId="3EAF0539">
                <v:shape id="_x0000_i1213" type="#_x0000_t75" style="width:488.25pt;height:55.5pt" o:ole="">
                  <v:imagedata r:id="rId50" o:title=""/>
                </v:shape>
                <w:control r:id="rId51" w:name="TextBox11" w:shapeid="_x0000_i1213"/>
              </w:object>
            </w:r>
          </w:p>
          <w:p w14:paraId="60B1BF86" w14:textId="77777777" w:rsidR="00CB170E" w:rsidRPr="001766AE" w:rsidRDefault="00CB170E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Quanto spesso riceve reclami dei clienti specifici per le consegne verso altri Stati membri UE?</w:t>
            </w:r>
          </w:p>
          <w:p w14:paraId="0B1179F0" w14:textId="2C843839" w:rsidR="00CB170E" w:rsidRPr="001766AE" w:rsidRDefault="0012438D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3A5C48E1">
                <v:shape id="_x0000_i1215" type="#_x0000_t75" style="width:12.75pt;height:12.75pt" o:ole="">
                  <v:imagedata r:id="rId52" o:title=""/>
                </v:shape>
                <w:control r:id="rId53" w:name="OptionButton42245" w:shapeid="_x0000_i1215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Mai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681EC0FA">
                <v:shape id="_x0000_i1217" type="#_x0000_t75" style="width:12.75pt;height:11.25pt" o:ole="">
                  <v:imagedata r:id="rId7" o:title=""/>
                </v:shape>
                <w:control r:id="rId54" w:name="OptionButton422452" w:shapeid="_x0000_i1217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Raramente (pochi casi all’anno)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0B00586A">
                <v:shape id="_x0000_i1219" type="#_x0000_t75" style="width:12.75pt;height:11.25pt" o:ole="">
                  <v:imagedata r:id="rId7" o:title=""/>
                </v:shape>
                <w:control r:id="rId55" w:name="OptionButton422453" w:shapeid="_x0000_i1219"/>
              </w:object>
            </w:r>
            <w:r w:rsidR="00A843C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Talvolta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 (almeno un caso al mese)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09A9853A">
                <v:shape id="_x0000_i1221" type="#_x0000_t75" style="width:12.75pt;height:11.25pt" o:ole="">
                  <v:imagedata r:id="rId7" o:title=""/>
                </v:shape>
                <w:control r:id="rId56" w:name="OptionButton422454" w:shapeid="_x0000_i1221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Spesso (diversi casi al mese)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79102A33">
                <v:shape id="_x0000_i1223" type="#_x0000_t75" style="width:12.75pt;height:11.25pt" o:ole="">
                  <v:imagedata r:id="rId7" o:title=""/>
                </v:shape>
                <w:control r:id="rId57" w:name="OptionButton422455" w:shapeid="_x0000_i1223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Molto spesso (settimanale o più)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03D57063">
                <v:shape id="_x0000_i1225" type="#_x0000_t75" style="width:12.75pt;height:11.25pt" o:ole="">
                  <v:imagedata r:id="rId7" o:title=""/>
                </v:shape>
                <w:control r:id="rId58" w:name="OptionButton422456" w:shapeid="_x0000_i1225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Non so / impossibile valutare 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238EF838">
                <v:shape id="_x0000_i1227" type="#_x0000_t75" style="width:12.75pt;height:11.25pt" o:ole="">
                  <v:imagedata r:id="rId7" o:title=""/>
                </v:shape>
                <w:control r:id="rId59" w:name="OptionButton422457" w:shapeid="_x0000_i1227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 Altro: 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35A4E4E1">
                <v:shape id="_x0000_i1229" type="#_x0000_t75" style="width:429pt;height:16.5pt" o:ole="">
                  <v:imagedata r:id="rId14" o:title=""/>
                </v:shape>
                <w:control r:id="rId60" w:name="TextBox1121212112" w:shapeid="_x0000_i1229"/>
              </w:object>
            </w:r>
          </w:p>
          <w:p w14:paraId="56054BFA" w14:textId="2BDF3972" w:rsidR="0012438D" w:rsidRPr="001766AE" w:rsidRDefault="0012438D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Rispetto alle consegne nazionali, il livello di reclami legati alle consegne verso altri Stati membri UE è: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7F194C96">
                <v:shape id="_x0000_i1231" type="#_x0000_t75" style="width:12.75pt;height:11.25pt" o:ole="">
                  <v:imagedata r:id="rId7" o:title=""/>
                </v:shape>
                <w:control r:id="rId61" w:name="OptionButton4224111" w:shapeid="_x0000_i1231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Molto più alto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39CE264C">
                <v:shape id="_x0000_i1233" type="#_x0000_t75" style="width:12.75pt;height:11.25pt" o:ole="">
                  <v:imagedata r:id="rId7" o:title=""/>
                </v:shape>
                <w:control r:id="rId62" w:name="OptionButton42241111" w:shapeid="_x0000_i1233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Leggermente più alto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0403885E">
                <v:shape id="_x0000_i1235" type="#_x0000_t75" style="width:12.75pt;height:11.25pt" o:ole="">
                  <v:imagedata r:id="rId10" o:title=""/>
                </v:shape>
                <w:control r:id="rId63" w:name="OptionButton42241112" w:shapeid="_x0000_i1235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Circa lo stesso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203E4338">
                <v:shape id="_x0000_i1237" type="#_x0000_t75" style="width:12.75pt;height:11.25pt" o:ole="">
                  <v:imagedata r:id="rId7" o:title=""/>
                </v:shape>
                <w:control r:id="rId64" w:name="OptionButton42241113" w:shapeid="_x0000_i1237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Leggermente più basso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4915568E">
                <v:shape id="_x0000_i1239" type="#_x0000_t75" style="width:12.75pt;height:11.25pt" o:ole="">
                  <v:imagedata r:id="rId7" o:title=""/>
                </v:shape>
                <w:control r:id="rId65" w:name="OptionButton42241114" w:shapeid="_x0000_i1239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Significativamente più basso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694F08A7">
                <v:shape id="_x0000_i1241" type="#_x0000_t75" style="width:12.75pt;height:11.25pt" o:ole="">
                  <v:imagedata r:id="rId7" o:title=""/>
                </v:shape>
                <w:control r:id="rId66" w:name="OptionButton42241115" w:shapeid="_x0000_i1241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Non so / impossibile valutare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1DC8B5D1">
                <v:shape id="_x0000_i1243" type="#_x0000_t75" style="width:429pt;height:16.5pt" o:ole="">
                  <v:imagedata r:id="rId14" o:title=""/>
                </v:shape>
                <w:control r:id="rId67" w:name="TextBox11212121121" w:shapeid="_x0000_i1243"/>
              </w:object>
            </w:r>
          </w:p>
          <w:p w14:paraId="554A32E6" w14:textId="28640D2D" w:rsidR="00CB170E" w:rsidRPr="001766AE" w:rsidRDefault="0012438D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Qual è il problema più frequente dei reclami dei clienti sulle consegne verso altri Paesi UE?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  <w:t>(Scegliere da 1 a 3 opzioni)</w:t>
            </w:r>
          </w:p>
          <w:p w14:paraId="0C8F0E1A" w14:textId="1725C31E" w:rsidR="00CB170E" w:rsidRPr="001766AE" w:rsidRDefault="00893DE2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47071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8D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12438D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Ritardo nella consegna all’interno dell’UE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3311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8D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12438D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Pacco perso o non consegnato in un altro Paese UE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159531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42" w:rsidRPr="001766AE">
                  <w:rPr>
                    <w:rFonts w:ascii="MS Gothic" w:eastAsia="MS Gothic" w:hAnsi="MS Gothic" w:cs="Arial" w:hint="eastAsia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12438D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Merci danneggiate all’arrivo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103489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8D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12438D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Costi imprevisti o spese di gestione da parte dell’operatore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65018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8D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12438D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Consegna effettuata in un punto errato o scomodo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75377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8D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12438D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Problemi dell’ultimo miglio (pacco non consegnato come da contratto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19777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8D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12438D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Non so / impossibile valutare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14937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8D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12438D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Altro: </w:t>
            </w:r>
            <w:r w:rsidR="0012438D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76A7E579">
                <v:shape id="_x0000_i1245" type="#_x0000_t75" style="width:429pt;height:16.5pt" o:ole="">
                  <v:imagedata r:id="rId14" o:title=""/>
                </v:shape>
                <w:control r:id="rId68" w:name="TextBox11212122111" w:shapeid="_x0000_i1245"/>
              </w:object>
            </w:r>
          </w:p>
          <w:p w14:paraId="1793F997" w14:textId="41A606EE" w:rsidR="0012438D" w:rsidRPr="001766AE" w:rsidRDefault="005B163C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Per consegne problematiche verso altri Paesi, quanto spesso utilizza le seguenti procedure nella gestione dei reclami dei clienti?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884"/>
              <w:gridCol w:w="4885"/>
            </w:tblGrid>
            <w:tr w:rsidR="001766AE" w:rsidRPr="001766AE" w14:paraId="0CC082E3" w14:textId="77777777" w:rsidTr="00EF26CA">
              <w:tc>
                <w:tcPr>
                  <w:tcW w:w="4884" w:type="dxa"/>
                </w:tcPr>
                <w:p w14:paraId="1575DE37" w14:textId="50059DC8" w:rsidR="00EF26CA" w:rsidRPr="001766AE" w:rsidRDefault="00732B26" w:rsidP="00CB170E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b/>
                      <w:bCs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b/>
                      <w:bCs/>
                      <w:color w:val="1F3864" w:themeColor="accent5" w:themeShade="80"/>
                      <w:sz w:val="24"/>
                      <w:szCs w:val="24"/>
                    </w:rPr>
                    <w:t>Procedura</w:t>
                  </w:r>
                </w:p>
              </w:tc>
              <w:tc>
                <w:tcPr>
                  <w:tcW w:w="4885" w:type="dxa"/>
                </w:tcPr>
                <w:p w14:paraId="65DA8F83" w14:textId="4EB69E1D" w:rsidR="00EF26CA" w:rsidRPr="001766AE" w:rsidRDefault="00732B26" w:rsidP="00CB170E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b/>
                      <w:bCs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b/>
                      <w:bCs/>
                      <w:color w:val="1F3864" w:themeColor="accent5" w:themeShade="80"/>
                      <w:sz w:val="24"/>
                      <w:szCs w:val="24"/>
                    </w:rPr>
                    <w:t>Frequenza</w:t>
                  </w:r>
                </w:p>
              </w:tc>
            </w:tr>
            <w:tr w:rsidR="001766AE" w:rsidRPr="001766AE" w14:paraId="1D40DB1B" w14:textId="77777777" w:rsidTr="00EF26CA">
              <w:tc>
                <w:tcPr>
                  <w:tcW w:w="4884" w:type="dxa"/>
                </w:tcPr>
                <w:p w14:paraId="506A0053" w14:textId="60BD60B5" w:rsidR="00EF26CA" w:rsidRPr="001766AE" w:rsidRDefault="00732B26" w:rsidP="00CB170E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  <w:t>Indagare sul problema e coordinarsi con l’operatore di consegna</w:t>
                  </w:r>
                </w:p>
              </w:tc>
              <w:tc>
                <w:tcPr>
                  <w:tcW w:w="4885" w:type="dxa"/>
                </w:tcPr>
                <w:p w14:paraId="0D9B6365" w14:textId="3BE59926" w:rsidR="00EF26CA" w:rsidRPr="001766AE" w:rsidRDefault="00DA2371" w:rsidP="00CB170E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4149BFD3">
                      <v:shape id="_x0000_i1247" type="#_x0000_t75" style="width:12.75pt;height:11.25pt" o:ole="">
                        <v:imagedata r:id="rId7" o:title=""/>
                      </v:shape>
                      <w:control r:id="rId69" w:name="OptionButton4224521" w:shapeid="_x0000_i1247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Sempre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03C0E00D">
                      <v:shape id="_x0000_i1249" type="#_x0000_t75" style="width:12.75pt;height:11.25pt" o:ole="">
                        <v:imagedata r:id="rId10" o:title=""/>
                      </v:shape>
                      <w:control r:id="rId70" w:name="OptionButton42245217" w:shapeid="_x0000_i1249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Spesso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43280961">
                      <v:shape id="_x0000_i1251" type="#_x0000_t75" style="width:12.75pt;height:11.25pt" o:ole="">
                        <v:imagedata r:id="rId7" o:title=""/>
                      </v:shape>
                      <w:control r:id="rId71" w:name="OptionButton42245218" w:shapeid="_x0000_i1251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A volte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5BA6E6AC">
                      <v:shape id="_x0000_i1253" type="#_x0000_t75" style="width:12.75pt;height:11.25pt" o:ole="">
                        <v:imagedata r:id="rId7" o:title=""/>
                      </v:shape>
                      <w:control r:id="rId72" w:name="OptionButton42245219" w:shapeid="_x0000_i1253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Raramente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3394221B">
                      <v:shape id="_x0000_i1255" type="#_x0000_t75" style="width:12.75pt;height:11.25pt" o:ole="">
                        <v:imagedata r:id="rId7" o:title=""/>
                      </v:shape>
                      <w:control r:id="rId73" w:name="OptionButton422452110" w:shapeid="_x0000_i1255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Mai</w:t>
                  </w:r>
                </w:p>
              </w:tc>
            </w:tr>
            <w:tr w:rsidR="001766AE" w:rsidRPr="001766AE" w14:paraId="0C9E1B28" w14:textId="77777777" w:rsidTr="00EF26CA">
              <w:tc>
                <w:tcPr>
                  <w:tcW w:w="4884" w:type="dxa"/>
                </w:tcPr>
                <w:p w14:paraId="5C22643D" w14:textId="327EE114" w:rsidR="00DA2371" w:rsidRPr="001766AE" w:rsidRDefault="00DA2371" w:rsidP="00DA2371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  <w:t>Delegare direttamente la gestione del reclamo all’operatore</w:t>
                  </w:r>
                </w:p>
              </w:tc>
              <w:tc>
                <w:tcPr>
                  <w:tcW w:w="4885" w:type="dxa"/>
                </w:tcPr>
                <w:p w14:paraId="2E6C524D" w14:textId="3CEB032D" w:rsidR="00DA2371" w:rsidRPr="001766AE" w:rsidRDefault="00DA2371" w:rsidP="00DA2371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7CF88F66">
                      <v:shape id="_x0000_i1257" type="#_x0000_t75" style="width:12.75pt;height:11.25pt" o:ole="">
                        <v:imagedata r:id="rId10" o:title=""/>
                      </v:shape>
                      <w:control r:id="rId74" w:name="OptionButton42245211" w:shapeid="_x0000_i1257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Sempre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33177AA8">
                      <v:shape id="_x0000_i1259" type="#_x0000_t75" style="width:12.75pt;height:11.25pt" o:ole="">
                        <v:imagedata r:id="rId7" o:title=""/>
                      </v:shape>
                      <w:control r:id="rId75" w:name="OptionButton422452111" w:shapeid="_x0000_i1259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Spesso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7D028A88">
                      <v:shape id="_x0000_i1261" type="#_x0000_t75" style="width:12.75pt;height:11.25pt" o:ole="">
                        <v:imagedata r:id="rId7" o:title=""/>
                      </v:shape>
                      <w:control r:id="rId76" w:name="OptionButton422452112" w:shapeid="_x0000_i1261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A volte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lastRenderedPageBreak/>
                    <w:object w:dxaOrig="1440" w:dyaOrig="1440" w14:anchorId="5B9646BE">
                      <v:shape id="_x0000_i1263" type="#_x0000_t75" style="width:12.75pt;height:11.25pt" o:ole="">
                        <v:imagedata r:id="rId7" o:title=""/>
                      </v:shape>
                      <w:control r:id="rId77" w:name="OptionButton422452113" w:shapeid="_x0000_i1263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Raramente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64FE6FB6">
                      <v:shape id="_x0000_i1265" type="#_x0000_t75" style="width:12.75pt;height:11.25pt" o:ole="">
                        <v:imagedata r:id="rId7" o:title=""/>
                      </v:shape>
                      <w:control r:id="rId78" w:name="OptionButton422452114" w:shapeid="_x0000_i1265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Mai</w:t>
                  </w:r>
                </w:p>
              </w:tc>
            </w:tr>
            <w:tr w:rsidR="001766AE" w:rsidRPr="001766AE" w14:paraId="76449E2C" w14:textId="77777777" w:rsidTr="00EF26CA">
              <w:tc>
                <w:tcPr>
                  <w:tcW w:w="4884" w:type="dxa"/>
                </w:tcPr>
                <w:p w14:paraId="28849670" w14:textId="6D1B48E7" w:rsidR="00DA2371" w:rsidRPr="001766AE" w:rsidRDefault="00DA2371" w:rsidP="00DA2371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  <w:lastRenderedPageBreak/>
                    <w:t>Reinviare o riconsegnare l’oggetto al cliente</w:t>
                  </w:r>
                </w:p>
              </w:tc>
              <w:tc>
                <w:tcPr>
                  <w:tcW w:w="4885" w:type="dxa"/>
                </w:tcPr>
                <w:p w14:paraId="018C166A" w14:textId="61E103E4" w:rsidR="00DA2371" w:rsidRPr="001766AE" w:rsidRDefault="00DA2371" w:rsidP="00DA2371">
                  <w:pPr>
                    <w:tabs>
                      <w:tab w:val="left" w:pos="3255"/>
                    </w:tabs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14ECEB21">
                      <v:shape id="_x0000_i1267" type="#_x0000_t75" style="width:12.75pt;height:11.25pt" o:ole="">
                        <v:imagedata r:id="rId7" o:title=""/>
                      </v:shape>
                      <w:control r:id="rId79" w:name="OptionButton42245212" w:shapeid="_x0000_i1267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Sempre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73DF0EA9">
                      <v:shape id="_x0000_i1269" type="#_x0000_t75" style="width:12.75pt;height:11.25pt" o:ole="">
                        <v:imagedata r:id="rId10" o:title=""/>
                      </v:shape>
                      <w:control r:id="rId80" w:name="OptionButton422452121" w:shapeid="_x0000_i1269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Spesso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3163DF7E">
                      <v:shape id="_x0000_i1271" type="#_x0000_t75" style="width:12.75pt;height:11.25pt" o:ole="">
                        <v:imagedata r:id="rId7" o:title=""/>
                      </v:shape>
                      <w:control r:id="rId81" w:name="OptionButton422452122" w:shapeid="_x0000_i1271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A volte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6B78F16E">
                      <v:shape id="_x0000_i1273" type="#_x0000_t75" style="width:12.75pt;height:11.25pt" o:ole="">
                        <v:imagedata r:id="rId7" o:title=""/>
                      </v:shape>
                      <w:control r:id="rId82" w:name="OptionButton422452123" w:shapeid="_x0000_i1273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Raramente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6DA58F39">
                      <v:shape id="_x0000_i1275" type="#_x0000_t75" style="width:12.75pt;height:11.25pt" o:ole="">
                        <v:imagedata r:id="rId7" o:title=""/>
                      </v:shape>
                      <w:control r:id="rId83" w:name="OptionButton422452124" w:shapeid="_x0000_i1275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Mai</w:t>
                  </w:r>
                </w:p>
              </w:tc>
            </w:tr>
            <w:tr w:rsidR="001766AE" w:rsidRPr="001766AE" w14:paraId="441A472F" w14:textId="77777777" w:rsidTr="00EF26CA">
              <w:tc>
                <w:tcPr>
                  <w:tcW w:w="4884" w:type="dxa"/>
                </w:tcPr>
                <w:p w14:paraId="4174EAA2" w14:textId="18F50E3E" w:rsidR="00DA2371" w:rsidRPr="001766AE" w:rsidRDefault="00DA2371" w:rsidP="00DA2371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  <w:t>Offrire rimborso o altro tipo di compensazione</w:t>
                  </w:r>
                </w:p>
              </w:tc>
              <w:tc>
                <w:tcPr>
                  <w:tcW w:w="4885" w:type="dxa"/>
                </w:tcPr>
                <w:p w14:paraId="3D5A1667" w14:textId="776413F1" w:rsidR="00DA2371" w:rsidRPr="001766AE" w:rsidRDefault="00DA2371" w:rsidP="00DA2371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76DBA01D">
                      <v:shape id="_x0000_i1277" type="#_x0000_t75" style="width:12.75pt;height:11.25pt" o:ole="">
                        <v:imagedata r:id="rId7" o:title=""/>
                      </v:shape>
                      <w:control r:id="rId84" w:name="OptionButton42245213" w:shapeid="_x0000_i1277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Sempre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3E13A2C9">
                      <v:shape id="_x0000_i1279" type="#_x0000_t75" style="width:12.75pt;height:11.25pt" o:ole="">
                        <v:imagedata r:id="rId7" o:title=""/>
                      </v:shape>
                      <w:control r:id="rId85" w:name="OptionButton422452131" w:shapeid="_x0000_i1279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Spesso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4A63D395">
                      <v:shape id="_x0000_i1281" type="#_x0000_t75" style="width:12.75pt;height:11.25pt" o:ole="">
                        <v:imagedata r:id="rId7" o:title=""/>
                      </v:shape>
                      <w:control r:id="rId86" w:name="OptionButton422452132" w:shapeid="_x0000_i1281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A volte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046339A3">
                      <v:shape id="_x0000_i1283" type="#_x0000_t75" style="width:12.75pt;height:11.25pt" o:ole="">
                        <v:imagedata r:id="rId10" o:title=""/>
                      </v:shape>
                      <w:control r:id="rId87" w:name="OptionButton422452133" w:shapeid="_x0000_i1283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Raramente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0F74F7A0">
                      <v:shape id="_x0000_i1285" type="#_x0000_t75" style="width:12.75pt;height:11.25pt" o:ole="">
                        <v:imagedata r:id="rId7" o:title=""/>
                      </v:shape>
                      <w:control r:id="rId88" w:name="OptionButton422452134" w:shapeid="_x0000_i1285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Mai</w:t>
                  </w:r>
                </w:p>
              </w:tc>
            </w:tr>
            <w:tr w:rsidR="001766AE" w:rsidRPr="001766AE" w14:paraId="0275DFB1" w14:textId="77777777" w:rsidTr="00EF26CA">
              <w:tc>
                <w:tcPr>
                  <w:tcW w:w="4884" w:type="dxa"/>
                </w:tcPr>
                <w:p w14:paraId="3F29A0C7" w14:textId="1EFA35B1" w:rsidR="00DA2371" w:rsidRPr="001766AE" w:rsidRDefault="00DA2371" w:rsidP="00DA2371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  <w:t>Rispondere ai reclami se il cliente cerca un ricorso esterno (ombudsman)</w:t>
                  </w:r>
                </w:p>
              </w:tc>
              <w:tc>
                <w:tcPr>
                  <w:tcW w:w="4885" w:type="dxa"/>
                </w:tcPr>
                <w:p w14:paraId="3B09CFCE" w14:textId="5B531616" w:rsidR="00DA2371" w:rsidRPr="001766AE" w:rsidRDefault="00DA2371" w:rsidP="00DA2371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103425FC">
                      <v:shape id="_x0000_i1287" type="#_x0000_t75" style="width:12.75pt;height:11.25pt" o:ole="">
                        <v:imagedata r:id="rId7" o:title=""/>
                      </v:shape>
                      <w:control r:id="rId89" w:name="OptionButton42245214" w:shapeid="_x0000_i1287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Sempre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3AADDA86">
                      <v:shape id="_x0000_i1289" type="#_x0000_t75" style="width:12.75pt;height:11.25pt" o:ole="">
                        <v:imagedata r:id="rId7" o:title=""/>
                      </v:shape>
                      <w:control r:id="rId90" w:name="OptionButton422452141" w:shapeid="_x0000_i1289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Spesso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252AB100">
                      <v:shape id="_x0000_i1291" type="#_x0000_t75" style="width:12.75pt;height:11.25pt" o:ole="">
                        <v:imagedata r:id="rId10" o:title=""/>
                      </v:shape>
                      <w:control r:id="rId91" w:name="OptionButton422452142" w:shapeid="_x0000_i1291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A volte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2C8D60F2">
                      <v:shape id="_x0000_i1293" type="#_x0000_t75" style="width:12.75pt;height:11.25pt" o:ole="">
                        <v:imagedata r:id="rId7" o:title=""/>
                      </v:shape>
                      <w:control r:id="rId92" w:name="OptionButton422452143" w:shapeid="_x0000_i1293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Raramente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19B41864">
                      <v:shape id="_x0000_i1295" type="#_x0000_t75" style="width:12.75pt;height:11.25pt" o:ole="">
                        <v:imagedata r:id="rId7" o:title=""/>
                      </v:shape>
                      <w:control r:id="rId93" w:name="OptionButton422452144" w:shapeid="_x0000_i1295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Mai</w:t>
                  </w:r>
                </w:p>
              </w:tc>
            </w:tr>
            <w:tr w:rsidR="001766AE" w:rsidRPr="001766AE" w14:paraId="4E7EF48A" w14:textId="77777777" w:rsidTr="00EF26CA">
              <w:tc>
                <w:tcPr>
                  <w:tcW w:w="4884" w:type="dxa"/>
                </w:tcPr>
                <w:p w14:paraId="7F133235" w14:textId="57C5A3AB" w:rsidR="00DA2371" w:rsidRPr="001766AE" w:rsidRDefault="00DA2371" w:rsidP="00DA2371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  <w:t>Registrare il reclamo per monitoraggio</w:t>
                  </w:r>
                </w:p>
              </w:tc>
              <w:tc>
                <w:tcPr>
                  <w:tcW w:w="4885" w:type="dxa"/>
                </w:tcPr>
                <w:p w14:paraId="1E7A2234" w14:textId="6D21F292" w:rsidR="00DA2371" w:rsidRPr="001766AE" w:rsidRDefault="00DA2371" w:rsidP="00DA2371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2BD31539">
                      <v:shape id="_x0000_i1297" type="#_x0000_t75" style="width:12.75pt;height:11.25pt" o:ole="">
                        <v:imagedata r:id="rId7" o:title=""/>
                      </v:shape>
                      <w:control r:id="rId94" w:name="OptionButton42245215" w:shapeid="_x0000_i1297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Sempre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6A68204B">
                      <v:shape id="_x0000_i1299" type="#_x0000_t75" style="width:12.75pt;height:11.25pt" o:ole="">
                        <v:imagedata r:id="rId10" o:title=""/>
                      </v:shape>
                      <w:control r:id="rId95" w:name="OptionButton422452151" w:shapeid="_x0000_i1299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Spesso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70C2AA3D">
                      <v:shape id="_x0000_i1301" type="#_x0000_t75" style="width:12.75pt;height:11.25pt" o:ole="">
                        <v:imagedata r:id="rId7" o:title=""/>
                      </v:shape>
                      <w:control r:id="rId96" w:name="OptionButton422452152" w:shapeid="_x0000_i1301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A volte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630D06AB">
                      <v:shape id="_x0000_i1303" type="#_x0000_t75" style="width:12.75pt;height:11.25pt" o:ole="">
                        <v:imagedata r:id="rId7" o:title=""/>
                      </v:shape>
                      <w:control r:id="rId97" w:name="OptionButton422452153" w:shapeid="_x0000_i1303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Raramente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4CFC2A48">
                      <v:shape id="_x0000_i1305" type="#_x0000_t75" style="width:12.75pt;height:11.25pt" o:ole="">
                        <v:imagedata r:id="rId7" o:title=""/>
                      </v:shape>
                      <w:control r:id="rId98" w:name="OptionButton422452154" w:shapeid="_x0000_i1305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Mai</w:t>
                  </w:r>
                </w:p>
              </w:tc>
            </w:tr>
            <w:tr w:rsidR="001766AE" w:rsidRPr="001766AE" w14:paraId="0D40B1C1" w14:textId="77777777" w:rsidTr="00EF26CA">
              <w:tc>
                <w:tcPr>
                  <w:tcW w:w="4884" w:type="dxa"/>
                </w:tcPr>
                <w:p w14:paraId="77782F31" w14:textId="09A5FCD8" w:rsidR="00DA2371" w:rsidRPr="001766AE" w:rsidRDefault="00DA2371" w:rsidP="00DA2371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  <w:t>Altro (specificare)</w:t>
                  </w:r>
                </w:p>
              </w:tc>
              <w:tc>
                <w:tcPr>
                  <w:tcW w:w="4885" w:type="dxa"/>
                </w:tcPr>
                <w:p w14:paraId="58B75B91" w14:textId="47F87D05" w:rsidR="00DA2371" w:rsidRPr="001766AE" w:rsidRDefault="00DA2371" w:rsidP="00DA2371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</w:rPr>
                  </w:pP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0183DDF4">
                      <v:shape id="_x0000_i1307" type="#_x0000_t75" style="width:12.75pt;height:11.25pt" o:ole="">
                        <v:imagedata r:id="rId7" o:title=""/>
                      </v:shape>
                      <w:control r:id="rId99" w:name="OptionButton42245216" w:shapeid="_x0000_i1307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Sempre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08B900F0">
                      <v:shape id="_x0000_i1309" type="#_x0000_t75" style="width:12.75pt;height:11.25pt" o:ole="">
                        <v:imagedata r:id="rId7" o:title=""/>
                      </v:shape>
                      <w:control r:id="rId100" w:name="OptionButton422452161" w:shapeid="_x0000_i1309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Spesso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36A85ABC">
                      <v:shape id="_x0000_i1311" type="#_x0000_t75" style="width:12.75pt;height:11.25pt" o:ole="">
                        <v:imagedata r:id="rId10" o:title=""/>
                      </v:shape>
                      <w:control r:id="rId101" w:name="OptionButton422452162" w:shapeid="_x0000_i1311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A volte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5FFD9DEF">
                      <v:shape id="_x0000_i1313" type="#_x0000_t75" style="width:12.75pt;height:11.25pt" o:ole="">
                        <v:imagedata r:id="rId7" o:title=""/>
                      </v:shape>
                      <w:control r:id="rId102" w:name="OptionButton422452163" w:shapeid="_x0000_i1313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Raramente</w: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br/>
                  </w:r>
                  <w:r w:rsidR="00482F43" w:rsidRPr="001766AE">
                    <w:rPr>
                      <w:rFonts w:ascii="Arial" w:eastAsia="Times New Roman" w:hAnsi="Arial" w:cs="Arial"/>
                      <w:color w:val="1F3864" w:themeColor="accent5" w:themeShade="80"/>
                    </w:rPr>
                    <w:object w:dxaOrig="1440" w:dyaOrig="1440" w14:anchorId="4A3D336F">
                      <v:shape id="_x0000_i1315" type="#_x0000_t75" style="width:12.75pt;height:11.25pt" o:ole="">
                        <v:imagedata r:id="rId7" o:title=""/>
                      </v:shape>
                      <w:control r:id="rId103" w:name="OptionButton422452164" w:shapeid="_x0000_i1315"/>
                    </w:object>
                  </w:r>
                  <w:r w:rsidRPr="001766AE">
                    <w:rPr>
                      <w:rFonts w:ascii="Arial" w:eastAsia="Times New Roman" w:hAnsi="Arial" w:cs="Arial"/>
                      <w:color w:val="1F3864" w:themeColor="accent5" w:themeShade="80"/>
                      <w:sz w:val="24"/>
                      <w:szCs w:val="24"/>
                      <w:lang w:eastAsia="it-IT"/>
                    </w:rPr>
                    <w:t>Mai</w:t>
                  </w:r>
                </w:p>
              </w:tc>
            </w:tr>
          </w:tbl>
          <w:p w14:paraId="6593BD5C" w14:textId="77777777" w:rsidR="00133CE0" w:rsidRPr="001766AE" w:rsidRDefault="00133CE0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</w:p>
          <w:p w14:paraId="42C8869C" w14:textId="11038B20" w:rsidR="00133CE0" w:rsidRPr="001766AE" w:rsidRDefault="00133CE0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</w:p>
          <w:p w14:paraId="5E4D8D69" w14:textId="6FD468E2" w:rsidR="00EF26CA" w:rsidRPr="001766AE" w:rsidRDefault="003B0582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Secondo la Sua esperienza, chi ritiene il cliente responsabile per risolvere i problemi di consegna verso altri Paesi UE?</w:t>
            </w:r>
          </w:p>
          <w:p w14:paraId="28CA845C" w14:textId="0E80F4F1" w:rsidR="003B0582" w:rsidRPr="001766AE" w:rsidRDefault="003B0582" w:rsidP="003B05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67618B41">
                <v:shape id="_x0000_i1317" type="#_x0000_t75" style="width:12.75pt;height:11.25pt" o:ole="">
                  <v:imagedata r:id="rId7" o:title=""/>
                </v:shape>
                <w:control r:id="rId104" w:name="OptionButton422451" w:shapeid="_x0000_i1317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La Sua azienda (venditore)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36F7B845">
                <v:shape id="_x0000_i1319" type="#_x0000_t75" style="width:12.75pt;height:11.25pt" o:ole="">
                  <v:imagedata r:id="rId7" o:title=""/>
                </v:shape>
                <w:control r:id="rId105" w:name="OptionButton4224512" w:shapeid="_x0000_i1319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L’operatore di consegna o corriere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079B2735">
                <v:shape id="_x0000_i1321" type="#_x0000_t75" style="width:12.75pt;height:11.25pt" o:ole="">
                  <v:imagedata r:id="rId7" o:title=""/>
                </v:shape>
                <w:control r:id="rId106" w:name="OptionButton4224513" w:shapeid="_x0000_i1321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Una piattaforma/marketplace online (se utilizzata)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6087986F">
                <v:shape id="_x0000_i1323" type="#_x0000_t75" style="width:12.75pt;height:11.25pt" o:ole="">
                  <v:imagedata r:id="rId7" o:title=""/>
                </v:shape>
                <w:control r:id="rId107" w:name="OptionButton4224514" w:shapeid="_x0000_i1323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Responsabilità congiunta tra venditore e operatore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75F45BB5">
                <v:shape id="_x0000_i1325" type="#_x0000_t75" style="width:12.75pt;height:11.25pt" o:ole="">
                  <v:imagedata r:id="rId7" o:title=""/>
                </v:shape>
                <w:control r:id="rId108" w:name="OptionButton4224515" w:shapeid="_x0000_i1325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Dipende dal problema specifico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34D4A175">
                <v:shape id="_x0000_i1327" type="#_x0000_t75" style="width:12.75pt;height:11.25pt" o:ole="">
                  <v:imagedata r:id="rId7" o:title=""/>
                </v:shape>
                <w:control r:id="rId109" w:name="OptionButton4224516" w:shapeid="_x0000_i1327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Non so / impossibile valutare 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14B6B52B">
                <v:shape id="_x0000_i1329" type="#_x0000_t75" style="width:12.75pt;height:11.25pt" o:ole="">
                  <v:imagedata r:id="rId10" o:title=""/>
                </v:shape>
                <w:control r:id="rId110" w:name="OptionButton4224517" w:shapeid="_x0000_i1329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 Altro: 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4D008A68">
                <v:shape id="_x0000_i1331" type="#_x0000_t75" style="width:429pt;height:16.5pt" o:ole="">
                  <v:imagedata r:id="rId14" o:title=""/>
                </v:shape>
                <w:control r:id="rId111" w:name="TextBox11212121122" w:shapeid="_x0000_i1331"/>
              </w:object>
            </w:r>
          </w:p>
          <w:p w14:paraId="33DDB4F3" w14:textId="7B3ADD23" w:rsidR="005B163C" w:rsidRPr="001766AE" w:rsidRDefault="003B0582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Se un partner di consegna non risolve un problema o non La tratta correttamente, quali azioni ha intrapreso la Sua azienda in passato?</w:t>
            </w:r>
          </w:p>
          <w:p w14:paraId="7E7A26F9" w14:textId="0B77EC76" w:rsidR="003B0582" w:rsidRPr="001766AE" w:rsidRDefault="00893DE2" w:rsidP="003B05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95849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582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3B0582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Contattare un rappresentante dedicato per bypassare l’assistenza standard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148624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582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3B0582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Avviare una procedura legale formale o tramite tribunale per piccoli reclami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78591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582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3B0582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Segnalare il problema a un ombudsman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34065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582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3B0582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Richiedere nota di credito o rimborso basato su SLA contrattuali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87087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582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3B0582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Cambiare operatore o minacciare di spostare i volumi di spedizione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44357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582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3B0582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Fare reclamo tramite assicuratore terzo invece che con l’operatore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87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582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3B0582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Usare social media o piattaforme di recensioni per evidenziare il problema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58762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582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3B0582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Assorbire la perdita perché la procedura di rimedio è troppo lunga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07154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582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3B0582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Non so / impossibile valutare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76550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582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Altro: </w:t>
            </w:r>
            <w:r w:rsidR="003B0582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46C089B4">
                <v:shape id="_x0000_i1333" type="#_x0000_t75" style="width:429pt;height:16.5pt" o:ole="">
                  <v:imagedata r:id="rId14" o:title=""/>
                </v:shape>
                <w:control r:id="rId112" w:name="TextBox11212122112" w:shapeid="_x0000_i1333"/>
              </w:object>
            </w:r>
          </w:p>
          <w:p w14:paraId="3B73FD86" w14:textId="432FAE2A" w:rsidR="00CB170E" w:rsidRPr="001766AE" w:rsidRDefault="00DF40D1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Quanto è soddisfatto delle informazioni di tracciamento e stato fornite dall’operatore per le consegne tra Paesi UE?</w:t>
            </w:r>
          </w:p>
          <w:p w14:paraId="2F871BF9" w14:textId="3ADB6FA2" w:rsidR="00DF40D1" w:rsidRPr="001766AE" w:rsidRDefault="00DF40D1" w:rsidP="00DF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0DB40880">
                <v:shape id="_x0000_i1335" type="#_x0000_t75" style="width:12.75pt;height:11.25pt" o:ole="">
                  <v:imagedata r:id="rId7" o:title=""/>
                </v:shape>
                <w:control r:id="rId113" w:name="OptionButton4224511" w:shapeid="_x0000_i1335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Molto soddisfatto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66EAC76D">
                <v:shape id="_x0000_i1337" type="#_x0000_t75" style="width:12.75pt;height:11.25pt" o:ole="">
                  <v:imagedata r:id="rId7" o:title=""/>
                </v:shape>
                <w:control r:id="rId114" w:name="OptionButton42245111" w:shapeid="_x0000_i1337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Abbastanza soddisfatto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0149DEC3">
                <v:shape id="_x0000_i1339" type="#_x0000_t75" style="width:12.75pt;height:11.25pt" o:ole="">
                  <v:imagedata r:id="rId7" o:title=""/>
                </v:shape>
                <w:control r:id="rId115" w:name="OptionButton42245112" w:shapeid="_x0000_i1339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Né soddisfatto né insoddisfatto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79C218BC">
                <v:shape id="_x0000_i1341" type="#_x0000_t75" style="width:12.75pt;height:11.25pt" o:ole="">
                  <v:imagedata r:id="rId10" o:title=""/>
                </v:shape>
                <w:control r:id="rId116" w:name="OptionButton42245113" w:shapeid="_x0000_i1341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Abbastanza insoddisfatto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4CC07371">
                <v:shape id="_x0000_i1343" type="#_x0000_t75" style="width:12.75pt;height:11.25pt" o:ole="">
                  <v:imagedata r:id="rId7" o:title=""/>
                </v:shape>
                <w:control r:id="rId117" w:name="OptionButton42245114" w:shapeid="_x0000_i1343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Molto insoddisfatto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4C69ACDC">
                <v:shape id="_x0000_i1345" type="#_x0000_t75" style="width:12.75pt;height:11.25pt" o:ole="">
                  <v:imagedata r:id="rId7" o:title=""/>
                </v:shape>
                <w:control r:id="rId118" w:name="OptionButton42245115" w:shapeid="_x0000_i1345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Le informazioni di tracciamento non sono disponibili per queste spedizioni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br/>
            </w:r>
            <w:r w:rsidR="00521245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5D5368EF">
                <v:shape id="_x0000_i1347" type="#_x0000_t75" style="width:12.75pt;height:11.25pt" o:ole="">
                  <v:imagedata r:id="rId7" o:title=""/>
                </v:shape>
                <w:control r:id="rId119" w:name="OptionButton42245116" w:shapeid="_x0000_i1347"/>
              </w:objec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>Non so / impossibile valutare</w:t>
            </w:r>
          </w:p>
          <w:p w14:paraId="56A26BD9" w14:textId="2F65BA96" w:rsidR="00DF40D1" w:rsidRPr="001766AE" w:rsidRDefault="00DF40D1" w:rsidP="00DF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Quando spedisce verso altri Paesi UE, quale descrizione corrisponde meglio alle informazioni di tracciamento e stato fornite più frequentemente?</w:t>
            </w:r>
          </w:p>
          <w:p w14:paraId="37D0B824" w14:textId="4BF36972" w:rsidR="00A75988" w:rsidRPr="001766AE" w:rsidRDefault="00893DE2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76319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Tracciamento completo da inizio a fine con un unico numero, con info su ogni fase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49052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Pacco perso o non consegnato in un altro Paese UE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13357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Tracciamento disponibile, ma il numero cambia quando passa a un altro operatore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25702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Tracciamento spesso si interrompe dopo l’uscita dal Paese di origine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166431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Tracciamento presente ma aggiornamenti troppo lenti o poco frequenti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42171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Principalmente continuo, ma possono esserci problemi di sincronizzazione nell’ultimo miglio (es. notifica consegna anticipata ma pacco non disponibile al punto di ritiro)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143544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Non so / impossibile valutare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-117141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Altro: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4258A0A1">
                <v:shape id="_x0000_i1349" type="#_x0000_t75" style="width:429pt;height:16.5pt" o:ole="">
                  <v:imagedata r:id="rId14" o:title=""/>
                </v:shape>
                <w:control r:id="rId120" w:name="TextBox112121221121" w:shapeid="_x0000_i1349"/>
              </w:object>
            </w:r>
          </w:p>
          <w:p w14:paraId="696BBBD6" w14:textId="55C3BF1D" w:rsidR="00CB170E" w:rsidRPr="001766AE" w:rsidRDefault="00A75988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Quali delle seguenti misure sarebbero più vantaggiose per la Sua impresa quando spedisce pacchi verso altri Stati membri dell’UE?</w:t>
            </w:r>
            <w:r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r w:rsidRPr="001766AE">
              <w:rPr>
                <w:rFonts w:ascii="Arial" w:eastAsia="Times New Roman" w:hAnsi="Arial" w:cs="Arial"/>
                <w:i/>
                <w:iCs/>
                <w:color w:val="1F3864" w:themeColor="accent5" w:themeShade="80"/>
                <w:sz w:val="24"/>
                <w:szCs w:val="24"/>
              </w:rPr>
              <w:t>(Selezionare da 1 a 5 opzioni)</w:t>
            </w:r>
          </w:p>
          <w:p w14:paraId="28D2DD4B" w14:textId="5EAB335C" w:rsidR="00A75988" w:rsidRPr="001766AE" w:rsidRDefault="00893DE2" w:rsidP="00A759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55905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Misure per aumentare la concorrenza tra gli operatori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212715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Misure per garantire una migliore copertura delle consegne in alcune aree dell’UE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38869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Regole per limitare la differenza tra i prezzi di consegna nazionali e quelli transfrontalieri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55690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Regole per migliorare la cooperazione tecnica (interoperabilità) tra operatori, con conseguenti consegne transfrontaliere più affidabili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104228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Regole per garantire un migliore sistema di tracciamento e monitoraggio delle spedizioni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67973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Obiettivi minimi di qualità e affidabilità che tutti gli operatori transfrontalieri devono rispettare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7307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Misure per garantire una gestione dei reclami più rapida ed efficace da parte degli operatori di consegna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24361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Accesso a meccanismi di risoluzione alternativa delle controversie (ADR) rapidi e a basso costo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32069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Un’unica piattaforma online europea per presentare reclami transfrontalieri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-169569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Il diritto di inoltrare i reclami non risolti a un’autorità postale nazionale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145081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Obbligo per gli operatori di utilizzare strumenti digitali (portali online) per la gestione dei reclami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</w:rPr>
                <w:id w:val="96346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 xml:space="preserve">Il ritiro presso un </w:t>
            </w:r>
            <w:proofErr w:type="spellStart"/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>locker</w:t>
            </w:r>
            <w:proofErr w:type="spellEnd"/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t xml:space="preserve"> automatico considerato come prova di consegna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  <w:br/>
            </w:r>
            <w:sdt>
              <w:sdtPr>
                <w:rPr>
                  <w:rFonts w:ascii="Arial" w:eastAsia="Times New Roman" w:hAnsi="Arial" w:cs="Arial"/>
                  <w:color w:val="1F3864" w:themeColor="accent5" w:themeShade="80"/>
                  <w:sz w:val="24"/>
                  <w:szCs w:val="24"/>
                  <w:lang w:eastAsia="it-IT"/>
                </w:rPr>
                <w:id w:val="-63672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988" w:rsidRPr="001766AE">
                  <w:rPr>
                    <w:rFonts w:ascii="Segoe UI Symbol" w:eastAsia="MS Gothic" w:hAnsi="Segoe UI Symbol" w:cs="Segoe UI Symbol"/>
                    <w:color w:val="1F3864" w:themeColor="accent5" w:themeShade="80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  <w:lang w:eastAsia="it-IT"/>
              </w:rPr>
              <w:t xml:space="preserve">Altro: </w:t>
            </w:r>
            <w:r w:rsidR="00A75988" w:rsidRPr="001766AE">
              <w:rPr>
                <w:rFonts w:ascii="Arial" w:eastAsia="Times New Roman" w:hAnsi="Arial" w:cs="Arial"/>
                <w:color w:val="1F3864" w:themeColor="accent5" w:themeShade="80"/>
              </w:rPr>
              <w:object w:dxaOrig="1440" w:dyaOrig="1440" w14:anchorId="3677D6C5">
                <v:shape id="_x0000_i1351" type="#_x0000_t75" style="width:429pt;height:16.5pt" o:ole="">
                  <v:imagedata r:id="rId14" o:title=""/>
                </v:shape>
                <w:control r:id="rId121" w:name="TextBox112121221122" w:shapeid="_x0000_i1351"/>
              </w:object>
            </w:r>
          </w:p>
          <w:p w14:paraId="65269D5C" w14:textId="261D4F55" w:rsidR="00A75988" w:rsidRPr="001766AE" w:rsidRDefault="00A75988" w:rsidP="00CB17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39F8E387" w14:textId="759057A7" w:rsidR="0057427C" w:rsidRPr="001766AE" w:rsidRDefault="0057427C" w:rsidP="005742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it-IT"/>
        </w:rPr>
      </w:pPr>
      <w:r w:rsidRPr="001766AE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it-IT"/>
        </w:rPr>
        <w:lastRenderedPageBreak/>
        <w:t>Per eventuali ulteriori contributi, scrivere a:</w:t>
      </w:r>
      <w:r w:rsidRPr="001766AE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it-IT"/>
        </w:rPr>
        <w:br/>
      </w:r>
      <w:r w:rsidRPr="001766AE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u w:val="single"/>
          <w:lang w:eastAsia="it-IT"/>
        </w:rPr>
        <w:t>c.marcolin@sicindustria.eu</w:t>
      </w:r>
    </w:p>
    <w:p w14:paraId="1C3D8165" w14:textId="1FEF861A" w:rsidR="0057427C" w:rsidRPr="001766AE" w:rsidRDefault="0057427C" w:rsidP="005742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it-IT"/>
        </w:rPr>
      </w:pPr>
      <w:r w:rsidRPr="001766AE">
        <w:rPr>
          <w:rFonts w:ascii="Arial" w:eastAsia="Times New Roman" w:hAnsi="Arial" w:cs="Arial"/>
          <w:b/>
          <w:bCs/>
          <w:color w:val="1F3864" w:themeColor="accent5" w:themeShade="80"/>
          <w:sz w:val="24"/>
          <w:szCs w:val="24"/>
          <w:lang w:eastAsia="it-IT"/>
        </w:rPr>
        <w:t>Grazie per il vostro contributo!</w:t>
      </w:r>
    </w:p>
    <w:p w14:paraId="3862C929" w14:textId="2DDE0880" w:rsidR="001E19BF" w:rsidRPr="001766AE" w:rsidRDefault="001E19BF" w:rsidP="005742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it-IT"/>
        </w:rPr>
      </w:pPr>
    </w:p>
    <w:sectPr w:rsidR="001E19BF" w:rsidRPr="001766AE" w:rsidSect="00314DFB">
      <w:pgSz w:w="11906" w:h="16838"/>
      <w:pgMar w:top="993" w:right="113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71BF"/>
    <w:multiLevelType w:val="hybridMultilevel"/>
    <w:tmpl w:val="C58E65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6FE4"/>
    <w:multiLevelType w:val="hybridMultilevel"/>
    <w:tmpl w:val="88FCA1E0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C3AD0"/>
    <w:multiLevelType w:val="hybridMultilevel"/>
    <w:tmpl w:val="F2E614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4D70"/>
    <w:multiLevelType w:val="hybridMultilevel"/>
    <w:tmpl w:val="65BA01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0C27"/>
    <w:multiLevelType w:val="multilevel"/>
    <w:tmpl w:val="F0CA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32972"/>
    <w:multiLevelType w:val="hybridMultilevel"/>
    <w:tmpl w:val="71EE41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444D6"/>
    <w:multiLevelType w:val="hybridMultilevel"/>
    <w:tmpl w:val="FA4E15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67664"/>
    <w:multiLevelType w:val="hybridMultilevel"/>
    <w:tmpl w:val="652A8E14"/>
    <w:lvl w:ilvl="0" w:tplc="19788D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15B09"/>
    <w:multiLevelType w:val="hybridMultilevel"/>
    <w:tmpl w:val="56F08DAA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436C"/>
    <w:multiLevelType w:val="hybridMultilevel"/>
    <w:tmpl w:val="416C56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911FD"/>
    <w:multiLevelType w:val="hybridMultilevel"/>
    <w:tmpl w:val="47F630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B7F"/>
    <w:multiLevelType w:val="multilevel"/>
    <w:tmpl w:val="0FB86F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F21B13"/>
    <w:multiLevelType w:val="hybridMultilevel"/>
    <w:tmpl w:val="2CDA1F56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51434"/>
    <w:multiLevelType w:val="hybridMultilevel"/>
    <w:tmpl w:val="0A9661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A75B8"/>
    <w:multiLevelType w:val="multilevel"/>
    <w:tmpl w:val="DF6E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470F3"/>
    <w:multiLevelType w:val="hybridMultilevel"/>
    <w:tmpl w:val="EC40DA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3428F"/>
    <w:multiLevelType w:val="multilevel"/>
    <w:tmpl w:val="561C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F13AF6"/>
    <w:multiLevelType w:val="hybridMultilevel"/>
    <w:tmpl w:val="7310CF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C1C9B"/>
    <w:multiLevelType w:val="multilevel"/>
    <w:tmpl w:val="8A100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7D4760"/>
    <w:multiLevelType w:val="multilevel"/>
    <w:tmpl w:val="DE504B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255434">
    <w:abstractNumId w:val="14"/>
  </w:num>
  <w:num w:numId="2" w16cid:durableId="422528528">
    <w:abstractNumId w:val="4"/>
  </w:num>
  <w:num w:numId="3" w16cid:durableId="1687712619">
    <w:abstractNumId w:val="0"/>
  </w:num>
  <w:num w:numId="4" w16cid:durableId="28923739">
    <w:abstractNumId w:val="3"/>
  </w:num>
  <w:num w:numId="5" w16cid:durableId="999772126">
    <w:abstractNumId w:val="17"/>
  </w:num>
  <w:num w:numId="6" w16cid:durableId="11421675">
    <w:abstractNumId w:val="15"/>
  </w:num>
  <w:num w:numId="7" w16cid:durableId="1511025263">
    <w:abstractNumId w:val="5"/>
  </w:num>
  <w:num w:numId="8" w16cid:durableId="996494387">
    <w:abstractNumId w:val="2"/>
  </w:num>
  <w:num w:numId="9" w16cid:durableId="9920531">
    <w:abstractNumId w:val="16"/>
  </w:num>
  <w:num w:numId="10" w16cid:durableId="1596398126">
    <w:abstractNumId w:val="11"/>
  </w:num>
  <w:num w:numId="11" w16cid:durableId="1661500637">
    <w:abstractNumId w:val="6"/>
  </w:num>
  <w:num w:numId="12" w16cid:durableId="2056853231">
    <w:abstractNumId w:val="18"/>
  </w:num>
  <w:num w:numId="13" w16cid:durableId="1905799751">
    <w:abstractNumId w:val="19"/>
  </w:num>
  <w:num w:numId="14" w16cid:durableId="176894503">
    <w:abstractNumId w:val="1"/>
  </w:num>
  <w:num w:numId="15" w16cid:durableId="186412484">
    <w:abstractNumId w:val="13"/>
  </w:num>
  <w:num w:numId="16" w16cid:durableId="1369454682">
    <w:abstractNumId w:val="7"/>
  </w:num>
  <w:num w:numId="17" w16cid:durableId="415637963">
    <w:abstractNumId w:val="10"/>
  </w:num>
  <w:num w:numId="18" w16cid:durableId="95836489">
    <w:abstractNumId w:val="8"/>
  </w:num>
  <w:num w:numId="19" w16cid:durableId="967664499">
    <w:abstractNumId w:val="12"/>
  </w:num>
  <w:num w:numId="20" w16cid:durableId="908002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13"/>
    <w:rsid w:val="000101E8"/>
    <w:rsid w:val="0001130E"/>
    <w:rsid w:val="00014954"/>
    <w:rsid w:val="00044BF1"/>
    <w:rsid w:val="000A2B71"/>
    <w:rsid w:val="000B6019"/>
    <w:rsid w:val="0012438D"/>
    <w:rsid w:val="0012664D"/>
    <w:rsid w:val="0013043B"/>
    <w:rsid w:val="00133CE0"/>
    <w:rsid w:val="00135A95"/>
    <w:rsid w:val="001514AB"/>
    <w:rsid w:val="001766AE"/>
    <w:rsid w:val="001B4C34"/>
    <w:rsid w:val="001D5B38"/>
    <w:rsid w:val="001D692D"/>
    <w:rsid w:val="001E19BF"/>
    <w:rsid w:val="001F1756"/>
    <w:rsid w:val="00264871"/>
    <w:rsid w:val="00280B79"/>
    <w:rsid w:val="00283C95"/>
    <w:rsid w:val="00286B8C"/>
    <w:rsid w:val="002931FF"/>
    <w:rsid w:val="00293A19"/>
    <w:rsid w:val="00297FAA"/>
    <w:rsid w:val="002A3AAC"/>
    <w:rsid w:val="002C3112"/>
    <w:rsid w:val="002C547B"/>
    <w:rsid w:val="00314DFB"/>
    <w:rsid w:val="00331051"/>
    <w:rsid w:val="00347806"/>
    <w:rsid w:val="00380854"/>
    <w:rsid w:val="00382A1E"/>
    <w:rsid w:val="00385238"/>
    <w:rsid w:val="00394557"/>
    <w:rsid w:val="003B0582"/>
    <w:rsid w:val="003B32D2"/>
    <w:rsid w:val="003E0E37"/>
    <w:rsid w:val="00401937"/>
    <w:rsid w:val="00416B97"/>
    <w:rsid w:val="00426FF8"/>
    <w:rsid w:val="0044652A"/>
    <w:rsid w:val="00455EA3"/>
    <w:rsid w:val="004639ED"/>
    <w:rsid w:val="00470B17"/>
    <w:rsid w:val="00471931"/>
    <w:rsid w:val="00482F43"/>
    <w:rsid w:val="004B7BA8"/>
    <w:rsid w:val="004D0885"/>
    <w:rsid w:val="004D1684"/>
    <w:rsid w:val="00515A1C"/>
    <w:rsid w:val="005202B2"/>
    <w:rsid w:val="00521245"/>
    <w:rsid w:val="00535153"/>
    <w:rsid w:val="00541AA2"/>
    <w:rsid w:val="00546387"/>
    <w:rsid w:val="005740B3"/>
    <w:rsid w:val="0057427C"/>
    <w:rsid w:val="005A1113"/>
    <w:rsid w:val="005A2F16"/>
    <w:rsid w:val="005B11A7"/>
    <w:rsid w:val="005B163C"/>
    <w:rsid w:val="005C2EA3"/>
    <w:rsid w:val="005C4B75"/>
    <w:rsid w:val="005D005C"/>
    <w:rsid w:val="005F7510"/>
    <w:rsid w:val="0063635C"/>
    <w:rsid w:val="00673116"/>
    <w:rsid w:val="0067471F"/>
    <w:rsid w:val="006B73A8"/>
    <w:rsid w:val="006C1167"/>
    <w:rsid w:val="006F3730"/>
    <w:rsid w:val="006F7810"/>
    <w:rsid w:val="0070321F"/>
    <w:rsid w:val="00711668"/>
    <w:rsid w:val="00711C78"/>
    <w:rsid w:val="00732B26"/>
    <w:rsid w:val="00750074"/>
    <w:rsid w:val="00753B51"/>
    <w:rsid w:val="00777483"/>
    <w:rsid w:val="0078514C"/>
    <w:rsid w:val="0079624A"/>
    <w:rsid w:val="00796ABE"/>
    <w:rsid w:val="007B5368"/>
    <w:rsid w:val="007C3DBD"/>
    <w:rsid w:val="007F601C"/>
    <w:rsid w:val="00803FE2"/>
    <w:rsid w:val="00821BEC"/>
    <w:rsid w:val="00846C1F"/>
    <w:rsid w:val="00861832"/>
    <w:rsid w:val="008630BB"/>
    <w:rsid w:val="008768BB"/>
    <w:rsid w:val="008873B3"/>
    <w:rsid w:val="00891B7D"/>
    <w:rsid w:val="00893DE2"/>
    <w:rsid w:val="008A0572"/>
    <w:rsid w:val="008A6975"/>
    <w:rsid w:val="0091094A"/>
    <w:rsid w:val="00927624"/>
    <w:rsid w:val="00930D4B"/>
    <w:rsid w:val="0094168C"/>
    <w:rsid w:val="00942926"/>
    <w:rsid w:val="00944A2C"/>
    <w:rsid w:val="0095390C"/>
    <w:rsid w:val="00965322"/>
    <w:rsid w:val="0097031D"/>
    <w:rsid w:val="00975837"/>
    <w:rsid w:val="00A05D2C"/>
    <w:rsid w:val="00A14F03"/>
    <w:rsid w:val="00A14FF2"/>
    <w:rsid w:val="00A37C62"/>
    <w:rsid w:val="00A75988"/>
    <w:rsid w:val="00A82F2D"/>
    <w:rsid w:val="00A843C2"/>
    <w:rsid w:val="00A8783F"/>
    <w:rsid w:val="00AA0552"/>
    <w:rsid w:val="00AB2C16"/>
    <w:rsid w:val="00AB3A39"/>
    <w:rsid w:val="00AB5310"/>
    <w:rsid w:val="00B030FC"/>
    <w:rsid w:val="00B15489"/>
    <w:rsid w:val="00B227F6"/>
    <w:rsid w:val="00B3772F"/>
    <w:rsid w:val="00B45C9F"/>
    <w:rsid w:val="00B51FE8"/>
    <w:rsid w:val="00B520EB"/>
    <w:rsid w:val="00BD74F7"/>
    <w:rsid w:val="00BE2C98"/>
    <w:rsid w:val="00BF19CF"/>
    <w:rsid w:val="00C031F5"/>
    <w:rsid w:val="00C25411"/>
    <w:rsid w:val="00C27591"/>
    <w:rsid w:val="00C31ADF"/>
    <w:rsid w:val="00C67210"/>
    <w:rsid w:val="00C8085C"/>
    <w:rsid w:val="00C825EA"/>
    <w:rsid w:val="00C913B2"/>
    <w:rsid w:val="00CA07C7"/>
    <w:rsid w:val="00CB170E"/>
    <w:rsid w:val="00CB5B68"/>
    <w:rsid w:val="00CC6D42"/>
    <w:rsid w:val="00CE3C3A"/>
    <w:rsid w:val="00CE754C"/>
    <w:rsid w:val="00D03349"/>
    <w:rsid w:val="00D40DF0"/>
    <w:rsid w:val="00D50E51"/>
    <w:rsid w:val="00D56C31"/>
    <w:rsid w:val="00D872D5"/>
    <w:rsid w:val="00DA2371"/>
    <w:rsid w:val="00DC4E39"/>
    <w:rsid w:val="00DF40D1"/>
    <w:rsid w:val="00E23D6E"/>
    <w:rsid w:val="00E274D0"/>
    <w:rsid w:val="00E30315"/>
    <w:rsid w:val="00E326EE"/>
    <w:rsid w:val="00E5517B"/>
    <w:rsid w:val="00E716B7"/>
    <w:rsid w:val="00EA6ED2"/>
    <w:rsid w:val="00EB4F3F"/>
    <w:rsid w:val="00EB50A9"/>
    <w:rsid w:val="00EC1488"/>
    <w:rsid w:val="00EE43AB"/>
    <w:rsid w:val="00EF26CA"/>
    <w:rsid w:val="00F124E3"/>
    <w:rsid w:val="00F57BC5"/>
    <w:rsid w:val="00FE2ED1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,"/>
  <w:listSeparator w:val=";"/>
  <w14:docId w14:val="3184289B"/>
  <w15:chartTrackingRefBased/>
  <w15:docId w15:val="{4AE36511-5168-4B20-BD1B-5FB6A577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9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97FAA"/>
    <w:rPr>
      <w:b/>
      <w:bCs/>
    </w:rPr>
  </w:style>
  <w:style w:type="character" w:customStyle="1" w:styleId="overflow-hidden">
    <w:name w:val="overflow-hidden"/>
    <w:basedOn w:val="Carpredefinitoparagrafo"/>
    <w:rsid w:val="00297FAA"/>
  </w:style>
  <w:style w:type="table" w:styleId="Grigliatabella">
    <w:name w:val="Table Grid"/>
    <w:basedOn w:val="Tabellanormale"/>
    <w:uiPriority w:val="39"/>
    <w:rsid w:val="00CB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2ED1"/>
    <w:pPr>
      <w:ind w:left="720"/>
      <w:contextualSpacing/>
    </w:pPr>
  </w:style>
  <w:style w:type="character" w:customStyle="1" w:styleId="mandatory">
    <w:name w:val="mandatory"/>
    <w:basedOn w:val="Carpredefinitoparagrafo"/>
    <w:rsid w:val="001514AB"/>
  </w:style>
  <w:style w:type="character" w:customStyle="1" w:styleId="questiontitle">
    <w:name w:val="questiontitle"/>
    <w:basedOn w:val="Carpredefinitoparagrafo"/>
    <w:rsid w:val="001514AB"/>
  </w:style>
  <w:style w:type="character" w:customStyle="1" w:styleId="screen-reader-only">
    <w:name w:val="screen-reader-only"/>
    <w:basedOn w:val="Carpredefinitoparagrafo"/>
    <w:rsid w:val="001514AB"/>
  </w:style>
  <w:style w:type="character" w:styleId="Collegamentoipertestuale">
    <w:name w:val="Hyperlink"/>
    <w:basedOn w:val="Carpredefinitoparagrafo"/>
    <w:uiPriority w:val="99"/>
    <w:unhideWhenUsed/>
    <w:rsid w:val="00C031F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31F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15A1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5A1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5A1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5A1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5A1C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101E8"/>
    <w:rPr>
      <w:color w:val="954F72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5B11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2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6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117" Type="http://schemas.openxmlformats.org/officeDocument/2006/relationships/control" Target="activeX/activeX103.xml"/><Relationship Id="rId21" Type="http://schemas.openxmlformats.org/officeDocument/2006/relationships/control" Target="activeX/activeX10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63" Type="http://schemas.openxmlformats.org/officeDocument/2006/relationships/control" Target="activeX/activeX49.xml"/><Relationship Id="rId68" Type="http://schemas.openxmlformats.org/officeDocument/2006/relationships/control" Target="activeX/activeX54.xml"/><Relationship Id="rId84" Type="http://schemas.openxmlformats.org/officeDocument/2006/relationships/control" Target="activeX/activeX70.xml"/><Relationship Id="rId89" Type="http://schemas.openxmlformats.org/officeDocument/2006/relationships/control" Target="activeX/activeX75.xml"/><Relationship Id="rId112" Type="http://schemas.openxmlformats.org/officeDocument/2006/relationships/control" Target="activeX/activeX98.xml"/><Relationship Id="rId16" Type="http://schemas.openxmlformats.org/officeDocument/2006/relationships/image" Target="media/image5.wmf"/><Relationship Id="rId107" Type="http://schemas.openxmlformats.org/officeDocument/2006/relationships/control" Target="activeX/activeX93.xml"/><Relationship Id="rId11" Type="http://schemas.openxmlformats.org/officeDocument/2006/relationships/control" Target="activeX/activeX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53" Type="http://schemas.openxmlformats.org/officeDocument/2006/relationships/control" Target="activeX/activeX39.xml"/><Relationship Id="rId58" Type="http://schemas.openxmlformats.org/officeDocument/2006/relationships/control" Target="activeX/activeX44.xml"/><Relationship Id="rId74" Type="http://schemas.openxmlformats.org/officeDocument/2006/relationships/control" Target="activeX/activeX60.xml"/><Relationship Id="rId79" Type="http://schemas.openxmlformats.org/officeDocument/2006/relationships/control" Target="activeX/activeX65.xml"/><Relationship Id="rId102" Type="http://schemas.openxmlformats.org/officeDocument/2006/relationships/control" Target="activeX/activeX88.xm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control" Target="activeX/activeX76.xml"/><Relationship Id="rId95" Type="http://schemas.openxmlformats.org/officeDocument/2006/relationships/control" Target="activeX/activeX81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64" Type="http://schemas.openxmlformats.org/officeDocument/2006/relationships/control" Target="activeX/activeX50.xml"/><Relationship Id="rId69" Type="http://schemas.openxmlformats.org/officeDocument/2006/relationships/control" Target="activeX/activeX55.xml"/><Relationship Id="rId113" Type="http://schemas.openxmlformats.org/officeDocument/2006/relationships/control" Target="activeX/activeX99.xml"/><Relationship Id="rId118" Type="http://schemas.openxmlformats.org/officeDocument/2006/relationships/control" Target="activeX/activeX104.xml"/><Relationship Id="rId80" Type="http://schemas.openxmlformats.org/officeDocument/2006/relationships/control" Target="activeX/activeX66.xml"/><Relationship Id="rId85" Type="http://schemas.openxmlformats.org/officeDocument/2006/relationships/control" Target="activeX/activeX71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59" Type="http://schemas.openxmlformats.org/officeDocument/2006/relationships/control" Target="activeX/activeX45.xml"/><Relationship Id="rId103" Type="http://schemas.openxmlformats.org/officeDocument/2006/relationships/control" Target="activeX/activeX89.xml"/><Relationship Id="rId108" Type="http://schemas.openxmlformats.org/officeDocument/2006/relationships/control" Target="activeX/activeX94.xml"/><Relationship Id="rId54" Type="http://schemas.openxmlformats.org/officeDocument/2006/relationships/control" Target="activeX/activeX40.xml"/><Relationship Id="rId70" Type="http://schemas.openxmlformats.org/officeDocument/2006/relationships/control" Target="activeX/activeX56.xml"/><Relationship Id="rId75" Type="http://schemas.openxmlformats.org/officeDocument/2006/relationships/control" Target="activeX/activeX61.xml"/><Relationship Id="rId91" Type="http://schemas.openxmlformats.org/officeDocument/2006/relationships/control" Target="activeX/activeX77.xml"/><Relationship Id="rId96" Type="http://schemas.openxmlformats.org/officeDocument/2006/relationships/control" Target="activeX/activeX8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49" Type="http://schemas.openxmlformats.org/officeDocument/2006/relationships/control" Target="activeX/activeX37.xml"/><Relationship Id="rId114" Type="http://schemas.openxmlformats.org/officeDocument/2006/relationships/control" Target="activeX/activeX100.xml"/><Relationship Id="rId119" Type="http://schemas.openxmlformats.org/officeDocument/2006/relationships/control" Target="activeX/activeX105.xml"/><Relationship Id="rId44" Type="http://schemas.openxmlformats.org/officeDocument/2006/relationships/control" Target="activeX/activeX32.xml"/><Relationship Id="rId60" Type="http://schemas.openxmlformats.org/officeDocument/2006/relationships/control" Target="activeX/activeX46.xml"/><Relationship Id="rId65" Type="http://schemas.openxmlformats.org/officeDocument/2006/relationships/control" Target="activeX/activeX51.xml"/><Relationship Id="rId81" Type="http://schemas.openxmlformats.org/officeDocument/2006/relationships/control" Target="activeX/activeX67.xml"/><Relationship Id="rId86" Type="http://schemas.openxmlformats.org/officeDocument/2006/relationships/control" Target="activeX/activeX72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39" Type="http://schemas.openxmlformats.org/officeDocument/2006/relationships/control" Target="activeX/activeX28.xml"/><Relationship Id="rId109" Type="http://schemas.openxmlformats.org/officeDocument/2006/relationships/control" Target="activeX/activeX95.xml"/><Relationship Id="rId34" Type="http://schemas.openxmlformats.org/officeDocument/2006/relationships/control" Target="activeX/activeX23.xml"/><Relationship Id="rId50" Type="http://schemas.openxmlformats.org/officeDocument/2006/relationships/image" Target="media/image8.wmf"/><Relationship Id="rId55" Type="http://schemas.openxmlformats.org/officeDocument/2006/relationships/control" Target="activeX/activeX41.xml"/><Relationship Id="rId76" Type="http://schemas.openxmlformats.org/officeDocument/2006/relationships/control" Target="activeX/activeX62.xml"/><Relationship Id="rId97" Type="http://schemas.openxmlformats.org/officeDocument/2006/relationships/control" Target="activeX/activeX83.xml"/><Relationship Id="rId104" Type="http://schemas.openxmlformats.org/officeDocument/2006/relationships/control" Target="activeX/activeX90.xml"/><Relationship Id="rId120" Type="http://schemas.openxmlformats.org/officeDocument/2006/relationships/control" Target="activeX/activeX106.xml"/><Relationship Id="rId7" Type="http://schemas.openxmlformats.org/officeDocument/2006/relationships/image" Target="media/image2.wmf"/><Relationship Id="rId71" Type="http://schemas.openxmlformats.org/officeDocument/2006/relationships/control" Target="activeX/activeX57.xml"/><Relationship Id="rId92" Type="http://schemas.openxmlformats.org/officeDocument/2006/relationships/control" Target="activeX/activeX78.xml"/><Relationship Id="rId2" Type="http://schemas.openxmlformats.org/officeDocument/2006/relationships/numbering" Target="numbering.xml"/><Relationship Id="rId29" Type="http://schemas.openxmlformats.org/officeDocument/2006/relationships/control" Target="activeX/activeX18.xml"/><Relationship Id="rId24" Type="http://schemas.openxmlformats.org/officeDocument/2006/relationships/control" Target="activeX/activeX13.xml"/><Relationship Id="rId40" Type="http://schemas.openxmlformats.org/officeDocument/2006/relationships/image" Target="media/image7.wmf"/><Relationship Id="rId45" Type="http://schemas.openxmlformats.org/officeDocument/2006/relationships/control" Target="activeX/activeX33.xml"/><Relationship Id="rId66" Type="http://schemas.openxmlformats.org/officeDocument/2006/relationships/control" Target="activeX/activeX52.xml"/><Relationship Id="rId87" Type="http://schemas.openxmlformats.org/officeDocument/2006/relationships/control" Target="activeX/activeX73.xml"/><Relationship Id="rId110" Type="http://schemas.openxmlformats.org/officeDocument/2006/relationships/control" Target="activeX/activeX96.xml"/><Relationship Id="rId115" Type="http://schemas.openxmlformats.org/officeDocument/2006/relationships/control" Target="activeX/activeX101.xml"/><Relationship Id="rId61" Type="http://schemas.openxmlformats.org/officeDocument/2006/relationships/control" Target="activeX/activeX47.xml"/><Relationship Id="rId82" Type="http://schemas.openxmlformats.org/officeDocument/2006/relationships/control" Target="activeX/activeX68.xml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56" Type="http://schemas.openxmlformats.org/officeDocument/2006/relationships/control" Target="activeX/activeX42.xml"/><Relationship Id="rId77" Type="http://schemas.openxmlformats.org/officeDocument/2006/relationships/control" Target="activeX/activeX63.xml"/><Relationship Id="rId100" Type="http://schemas.openxmlformats.org/officeDocument/2006/relationships/control" Target="activeX/activeX86.xml"/><Relationship Id="rId105" Type="http://schemas.openxmlformats.org/officeDocument/2006/relationships/control" Target="activeX/activeX91.xml"/><Relationship Id="rId8" Type="http://schemas.openxmlformats.org/officeDocument/2006/relationships/control" Target="activeX/activeX1.xml"/><Relationship Id="rId51" Type="http://schemas.openxmlformats.org/officeDocument/2006/relationships/control" Target="activeX/activeX38.xml"/><Relationship Id="rId72" Type="http://schemas.openxmlformats.org/officeDocument/2006/relationships/control" Target="activeX/activeX58.xml"/><Relationship Id="rId93" Type="http://schemas.openxmlformats.org/officeDocument/2006/relationships/control" Target="activeX/activeX79.xml"/><Relationship Id="rId98" Type="http://schemas.openxmlformats.org/officeDocument/2006/relationships/control" Target="activeX/activeX84.xml"/><Relationship Id="rId121" Type="http://schemas.openxmlformats.org/officeDocument/2006/relationships/control" Target="activeX/activeX107.xml"/><Relationship Id="rId3" Type="http://schemas.openxmlformats.org/officeDocument/2006/relationships/styles" Target="styles.xml"/><Relationship Id="rId25" Type="http://schemas.openxmlformats.org/officeDocument/2006/relationships/control" Target="activeX/activeX14.xml"/><Relationship Id="rId46" Type="http://schemas.openxmlformats.org/officeDocument/2006/relationships/control" Target="activeX/activeX34.xml"/><Relationship Id="rId67" Type="http://schemas.openxmlformats.org/officeDocument/2006/relationships/control" Target="activeX/activeX53.xml"/><Relationship Id="rId116" Type="http://schemas.openxmlformats.org/officeDocument/2006/relationships/control" Target="activeX/activeX102.xml"/><Relationship Id="rId20" Type="http://schemas.openxmlformats.org/officeDocument/2006/relationships/control" Target="activeX/activeX9.xml"/><Relationship Id="rId41" Type="http://schemas.openxmlformats.org/officeDocument/2006/relationships/control" Target="activeX/activeX29.xml"/><Relationship Id="rId62" Type="http://schemas.openxmlformats.org/officeDocument/2006/relationships/control" Target="activeX/activeX48.xml"/><Relationship Id="rId83" Type="http://schemas.openxmlformats.org/officeDocument/2006/relationships/control" Target="activeX/activeX69.xml"/><Relationship Id="rId88" Type="http://schemas.openxmlformats.org/officeDocument/2006/relationships/control" Target="activeX/activeX74.xml"/><Relationship Id="rId111" Type="http://schemas.openxmlformats.org/officeDocument/2006/relationships/control" Target="activeX/activeX97.xml"/><Relationship Id="rId15" Type="http://schemas.openxmlformats.org/officeDocument/2006/relationships/control" Target="activeX/activeX6.xml"/><Relationship Id="rId36" Type="http://schemas.openxmlformats.org/officeDocument/2006/relationships/control" Target="activeX/activeX25.xml"/><Relationship Id="rId57" Type="http://schemas.openxmlformats.org/officeDocument/2006/relationships/control" Target="activeX/activeX43.xml"/><Relationship Id="rId106" Type="http://schemas.openxmlformats.org/officeDocument/2006/relationships/control" Target="activeX/activeX92.xml"/><Relationship Id="rId10" Type="http://schemas.openxmlformats.org/officeDocument/2006/relationships/image" Target="media/image3.wmf"/><Relationship Id="rId31" Type="http://schemas.openxmlformats.org/officeDocument/2006/relationships/control" Target="activeX/activeX20.xml"/><Relationship Id="rId52" Type="http://schemas.openxmlformats.org/officeDocument/2006/relationships/image" Target="media/image9.wmf"/><Relationship Id="rId73" Type="http://schemas.openxmlformats.org/officeDocument/2006/relationships/control" Target="activeX/activeX59.xml"/><Relationship Id="rId78" Type="http://schemas.openxmlformats.org/officeDocument/2006/relationships/control" Target="activeX/activeX64.xml"/><Relationship Id="rId94" Type="http://schemas.openxmlformats.org/officeDocument/2006/relationships/control" Target="activeX/activeX80.xml"/><Relationship Id="rId99" Type="http://schemas.openxmlformats.org/officeDocument/2006/relationships/control" Target="activeX/activeX85.xml"/><Relationship Id="rId101" Type="http://schemas.openxmlformats.org/officeDocument/2006/relationships/control" Target="activeX/activeX87.xml"/><Relationship Id="rId1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D2723-4AAC-4F6D-AB2A-CF304C09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Marcolin</dc:creator>
  <cp:keywords/>
  <dc:description/>
  <cp:lastModifiedBy>Clara Calagna</cp:lastModifiedBy>
  <cp:revision>2</cp:revision>
  <dcterms:created xsi:type="dcterms:W3CDTF">2026-02-26T09:48:00Z</dcterms:created>
  <dcterms:modified xsi:type="dcterms:W3CDTF">2026-02-26T09:48:00Z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238e4e1e-84c5-457e-9523-09e550e1f3bc</vt:lpwstr>
  </property>
</Properties>
</file>